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B97" w:rsidRPr="00CB7B97" w:rsidRDefault="00CB7B97" w:rsidP="00CB7B9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B7B97">
        <w:rPr>
          <w:rFonts w:ascii="Times New Roman" w:hAnsi="Times New Roman"/>
          <w:b/>
          <w:sz w:val="28"/>
        </w:rPr>
        <w:t>7 класс</w:t>
      </w:r>
    </w:p>
    <w:p w:rsidR="00CB7B97" w:rsidRPr="00CB7B97" w:rsidRDefault="00CB7B97" w:rsidP="00CB7B9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B7B97">
        <w:rPr>
          <w:rFonts w:ascii="Times New Roman" w:hAnsi="Times New Roman"/>
          <w:b/>
          <w:sz w:val="28"/>
        </w:rPr>
        <w:t>Тема года:  «Содержание и форма в музыке»</w:t>
      </w:r>
    </w:p>
    <w:p w:rsidR="00CB7B97" w:rsidRPr="00CB7B97" w:rsidRDefault="00CB7B97" w:rsidP="00CB7B9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CB7B97" w:rsidRDefault="00CB7B97" w:rsidP="00CB7B97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Style w:val="a3"/>
        <w:tblW w:w="15843" w:type="dxa"/>
        <w:tblLayout w:type="fixed"/>
        <w:tblLook w:val="04A0"/>
      </w:tblPr>
      <w:tblGrid>
        <w:gridCol w:w="817"/>
        <w:gridCol w:w="2924"/>
        <w:gridCol w:w="904"/>
        <w:gridCol w:w="1843"/>
        <w:gridCol w:w="3259"/>
        <w:gridCol w:w="2977"/>
        <w:gridCol w:w="3119"/>
      </w:tblGrid>
      <w:tr w:rsidR="00CB7B97" w:rsidTr="00512459">
        <w:tc>
          <w:tcPr>
            <w:tcW w:w="15843" w:type="dxa"/>
            <w:gridSpan w:val="7"/>
          </w:tcPr>
          <w:p w:rsidR="00CB7B97" w:rsidRPr="00CB7B97" w:rsidRDefault="00CB7B97" w:rsidP="0003137E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CB7B97" w:rsidRPr="00CB7B97" w:rsidRDefault="00CB7B97" w:rsidP="00CB7B97">
            <w:pPr>
              <w:ind w:left="460" w:right="17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7B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полугодие. Тема полугодия: «Содержание в музыке» </w:t>
            </w:r>
          </w:p>
          <w:p w:rsidR="00CB7B97" w:rsidRPr="00CB7B97" w:rsidRDefault="00FA7146" w:rsidP="00CB7B97">
            <w:pPr>
              <w:ind w:left="460" w:right="176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1четверть (8 часов) </w:t>
            </w:r>
          </w:p>
        </w:tc>
      </w:tr>
      <w:tr w:rsidR="00512459" w:rsidTr="00512459">
        <w:tc>
          <w:tcPr>
            <w:tcW w:w="817" w:type="dxa"/>
          </w:tcPr>
          <w:p w:rsidR="00CB7B97" w:rsidRPr="00C46E56" w:rsidRDefault="00CB7B97" w:rsidP="0003137E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46E56">
              <w:rPr>
                <w:rFonts w:ascii="Times New Roman" w:hAnsi="Times New Roman" w:cs="Times New Roman"/>
                <w:sz w:val="20"/>
                <w:szCs w:val="28"/>
              </w:rPr>
              <w:t>№</w:t>
            </w:r>
          </w:p>
        </w:tc>
        <w:tc>
          <w:tcPr>
            <w:tcW w:w="2924" w:type="dxa"/>
          </w:tcPr>
          <w:p w:rsidR="00CB7B97" w:rsidRPr="00C46E56" w:rsidRDefault="00CB7B97" w:rsidP="0003137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C46E56">
              <w:rPr>
                <w:rFonts w:ascii="Times New Roman" w:hAnsi="Times New Roman" w:cs="Times New Roman"/>
                <w:sz w:val="20"/>
                <w:szCs w:val="28"/>
              </w:rPr>
              <w:t xml:space="preserve">   Тема     урока</w:t>
            </w:r>
          </w:p>
        </w:tc>
        <w:tc>
          <w:tcPr>
            <w:tcW w:w="904" w:type="dxa"/>
          </w:tcPr>
          <w:p w:rsidR="00CB7B97" w:rsidRPr="00C46E56" w:rsidRDefault="00CB7B97" w:rsidP="0003137E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46E56">
              <w:rPr>
                <w:rFonts w:ascii="Times New Roman" w:hAnsi="Times New Roman" w:cs="Times New Roman"/>
                <w:sz w:val="20"/>
                <w:szCs w:val="28"/>
              </w:rPr>
              <w:t>Кол-во</w:t>
            </w:r>
          </w:p>
          <w:p w:rsidR="00CB7B97" w:rsidRPr="00C46E56" w:rsidRDefault="00CB7B97" w:rsidP="0003137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C46E56">
              <w:rPr>
                <w:rFonts w:ascii="Times New Roman" w:hAnsi="Times New Roman" w:cs="Times New Roman"/>
                <w:sz w:val="20"/>
                <w:szCs w:val="28"/>
              </w:rPr>
              <w:t>часов</w:t>
            </w:r>
          </w:p>
        </w:tc>
        <w:tc>
          <w:tcPr>
            <w:tcW w:w="1843" w:type="dxa"/>
          </w:tcPr>
          <w:p w:rsidR="00CB7B97" w:rsidRPr="00C46E56" w:rsidRDefault="00CB7B97" w:rsidP="0003137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C46E56">
              <w:rPr>
                <w:rFonts w:ascii="Times New Roman" w:hAnsi="Times New Roman" w:cs="Times New Roman"/>
                <w:sz w:val="20"/>
                <w:szCs w:val="28"/>
              </w:rPr>
              <w:t>Тип урока</w:t>
            </w:r>
          </w:p>
        </w:tc>
        <w:tc>
          <w:tcPr>
            <w:tcW w:w="3259" w:type="dxa"/>
          </w:tcPr>
          <w:p w:rsidR="00CB7B97" w:rsidRDefault="00CB7B97" w:rsidP="0003137E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46E56">
              <w:rPr>
                <w:rFonts w:ascii="Times New Roman" w:hAnsi="Times New Roman" w:cs="Times New Roman"/>
                <w:sz w:val="20"/>
                <w:szCs w:val="28"/>
              </w:rPr>
              <w:t xml:space="preserve">Элементы  </w:t>
            </w:r>
          </w:p>
          <w:p w:rsidR="00CB7B97" w:rsidRPr="00C46E56" w:rsidRDefault="00CB7B97" w:rsidP="0003137E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46E56">
              <w:rPr>
                <w:rFonts w:ascii="Times New Roman" w:hAnsi="Times New Roman" w:cs="Times New Roman"/>
                <w:sz w:val="20"/>
                <w:szCs w:val="28"/>
              </w:rPr>
              <w:t>содержания</w:t>
            </w:r>
          </w:p>
        </w:tc>
        <w:tc>
          <w:tcPr>
            <w:tcW w:w="2977" w:type="dxa"/>
          </w:tcPr>
          <w:p w:rsidR="00CB7B97" w:rsidRPr="00C46E56" w:rsidRDefault="00CB7B97" w:rsidP="0003137E">
            <w:pPr>
              <w:ind w:left="460"/>
              <w:rPr>
                <w:rFonts w:ascii="Times New Roman" w:hAnsi="Times New Roman" w:cs="Times New Roman"/>
                <w:sz w:val="20"/>
                <w:szCs w:val="28"/>
              </w:rPr>
            </w:pPr>
            <w:r w:rsidRPr="00C46E56">
              <w:rPr>
                <w:rFonts w:ascii="Times New Roman" w:hAnsi="Times New Roman" w:cs="Times New Roman"/>
                <w:sz w:val="20"/>
                <w:szCs w:val="28"/>
              </w:rPr>
              <w:t>Планируемые результаты</w:t>
            </w:r>
          </w:p>
        </w:tc>
        <w:tc>
          <w:tcPr>
            <w:tcW w:w="3119" w:type="dxa"/>
          </w:tcPr>
          <w:p w:rsidR="00CB7B97" w:rsidRDefault="00CB7B97" w:rsidP="00CB7B97">
            <w:pPr>
              <w:ind w:left="460" w:right="176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46E56">
              <w:rPr>
                <w:rFonts w:ascii="Times New Roman" w:hAnsi="Times New Roman" w:cs="Times New Roman"/>
                <w:sz w:val="20"/>
                <w:szCs w:val="28"/>
              </w:rPr>
              <w:t>Музыкальный</w:t>
            </w:r>
          </w:p>
          <w:p w:rsidR="00CB7B97" w:rsidRPr="00C46E56" w:rsidRDefault="00CB7B97" w:rsidP="00CB7B97">
            <w:pPr>
              <w:ind w:left="460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C46E56">
              <w:rPr>
                <w:rFonts w:ascii="Times New Roman" w:hAnsi="Times New Roman" w:cs="Times New Roman"/>
                <w:sz w:val="20"/>
                <w:szCs w:val="28"/>
              </w:rPr>
              <w:t>материал</w:t>
            </w:r>
          </w:p>
        </w:tc>
      </w:tr>
      <w:tr w:rsidR="00512459" w:rsidTr="00512459">
        <w:tc>
          <w:tcPr>
            <w:tcW w:w="817" w:type="dxa"/>
          </w:tcPr>
          <w:p w:rsidR="00CB7B97" w:rsidRDefault="00CB7B97" w:rsidP="00CB7B9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24" w:type="dxa"/>
          </w:tcPr>
          <w:p w:rsidR="00CB7B97" w:rsidRDefault="00245AB5" w:rsidP="00CB7B9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Содержание в музыке</w:t>
            </w:r>
          </w:p>
        </w:tc>
        <w:tc>
          <w:tcPr>
            <w:tcW w:w="904" w:type="dxa"/>
          </w:tcPr>
          <w:p w:rsidR="00CB7B97" w:rsidRDefault="00245AB5" w:rsidP="00245AB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B84BD6" w:rsidRDefault="00B84BD6" w:rsidP="00245AB5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B84BD6" w:rsidRDefault="00B84BD6" w:rsidP="00245AB5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CB7B97" w:rsidRDefault="00245AB5" w:rsidP="00245AB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Вводный </w:t>
            </w:r>
          </w:p>
        </w:tc>
        <w:tc>
          <w:tcPr>
            <w:tcW w:w="3259" w:type="dxa"/>
          </w:tcPr>
          <w:p w:rsidR="00CB7B97" w:rsidRPr="00245AB5" w:rsidRDefault="00245AB5" w:rsidP="00245AB5">
            <w:pPr>
              <w:rPr>
                <w:rFonts w:ascii="Times New Roman" w:hAnsi="Times New Roman"/>
                <w:sz w:val="24"/>
              </w:rPr>
            </w:pPr>
            <w:r w:rsidRPr="00245AB5">
              <w:rPr>
                <w:rFonts w:ascii="Times New Roman" w:hAnsi="Times New Roman"/>
                <w:sz w:val="24"/>
              </w:rPr>
              <w:t>Музыкальная форма, объе</w:t>
            </w:r>
            <w:r w:rsidRPr="00245AB5">
              <w:rPr>
                <w:rFonts w:ascii="Times New Roman" w:hAnsi="Times New Roman"/>
                <w:sz w:val="24"/>
              </w:rPr>
              <w:softHyphen/>
              <w:t>диняющая в едином замыс</w:t>
            </w:r>
            <w:r w:rsidRPr="00245AB5">
              <w:rPr>
                <w:rFonts w:ascii="Times New Roman" w:hAnsi="Times New Roman"/>
                <w:sz w:val="24"/>
              </w:rPr>
              <w:softHyphen/>
              <w:t>ле несколько относительно самостоятельных частей, различных по образному содержанию и структуре.</w:t>
            </w:r>
          </w:p>
        </w:tc>
        <w:tc>
          <w:tcPr>
            <w:tcW w:w="2977" w:type="dxa"/>
          </w:tcPr>
          <w:p w:rsidR="00245AB5" w:rsidRPr="00245AB5" w:rsidRDefault="00245AB5" w:rsidP="00245AB5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bCs/>
                <w:iCs/>
                <w:sz w:val="24"/>
                <w:szCs w:val="20"/>
              </w:rPr>
            </w:pPr>
            <w:r w:rsidRPr="00245AB5">
              <w:rPr>
                <w:rFonts w:ascii="Times New Roman" w:eastAsia="SchoolBookSanPin" w:hAnsi="Times New Roman"/>
                <w:bCs/>
                <w:iCs/>
                <w:sz w:val="24"/>
                <w:szCs w:val="20"/>
              </w:rPr>
              <w:t>Научатся эмоционально воспринимать образы различных видов искусства, выявлять внешние и внутренние связи между музыкой и другими видами искусства</w:t>
            </w:r>
          </w:p>
          <w:p w:rsidR="00CB7B97" w:rsidRDefault="00CB7B97" w:rsidP="00245AB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119" w:type="dxa"/>
          </w:tcPr>
          <w:p w:rsidR="00245AB5" w:rsidRPr="00245AB5" w:rsidRDefault="00245AB5" w:rsidP="00245AB5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bCs/>
                <w:iCs/>
                <w:sz w:val="24"/>
                <w:szCs w:val="20"/>
              </w:rPr>
            </w:pPr>
            <w:r w:rsidRPr="00F11288">
              <w:rPr>
                <w:rFonts w:ascii="Times New Roman" w:eastAsia="SchoolBookSanPin" w:hAnsi="Times New Roman"/>
                <w:bCs/>
                <w:i/>
                <w:iCs/>
                <w:sz w:val="24"/>
                <w:szCs w:val="20"/>
              </w:rPr>
              <w:t>А. Вивальди</w:t>
            </w:r>
            <w:r w:rsidRPr="00245AB5">
              <w:rPr>
                <w:rFonts w:ascii="Times New Roman" w:eastAsia="SchoolBookSanPin" w:hAnsi="Times New Roman"/>
                <w:bCs/>
                <w:iCs/>
                <w:sz w:val="24"/>
                <w:szCs w:val="20"/>
              </w:rPr>
              <w:t xml:space="preserve">. Лето. </w:t>
            </w:r>
          </w:p>
          <w:p w:rsidR="00245AB5" w:rsidRPr="00245AB5" w:rsidRDefault="00245AB5" w:rsidP="00245AB5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bCs/>
                <w:iCs/>
                <w:sz w:val="24"/>
                <w:szCs w:val="20"/>
              </w:rPr>
            </w:pPr>
            <w:r w:rsidRPr="00245AB5">
              <w:rPr>
                <w:rFonts w:ascii="Times New Roman" w:eastAsia="SchoolBookSanPin" w:hAnsi="Times New Roman"/>
                <w:bCs/>
                <w:iCs/>
                <w:sz w:val="24"/>
                <w:szCs w:val="20"/>
              </w:rPr>
              <w:t xml:space="preserve">«Времена года» </w:t>
            </w:r>
          </w:p>
          <w:p w:rsidR="00245AB5" w:rsidRPr="00245AB5" w:rsidRDefault="00245AB5" w:rsidP="00245AB5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bCs/>
                <w:iCs/>
                <w:sz w:val="24"/>
                <w:szCs w:val="20"/>
              </w:rPr>
            </w:pPr>
          </w:p>
          <w:p w:rsidR="00245AB5" w:rsidRPr="00F11288" w:rsidRDefault="00245AB5" w:rsidP="00245AB5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bCs/>
                <w:i/>
                <w:iCs/>
                <w:sz w:val="24"/>
                <w:szCs w:val="20"/>
              </w:rPr>
            </w:pPr>
            <w:r w:rsidRPr="00245AB5">
              <w:rPr>
                <w:rFonts w:ascii="Times New Roman" w:eastAsia="SchoolBookSanPin" w:hAnsi="Times New Roman"/>
                <w:bCs/>
                <w:iCs/>
                <w:sz w:val="24"/>
                <w:szCs w:val="20"/>
              </w:rPr>
              <w:t xml:space="preserve"> </w:t>
            </w:r>
            <w:r w:rsidRPr="00F11288">
              <w:rPr>
                <w:rFonts w:ascii="Times New Roman" w:eastAsia="SchoolBookSanPin" w:hAnsi="Times New Roman"/>
                <w:bCs/>
                <w:i/>
                <w:iCs/>
                <w:sz w:val="24"/>
                <w:szCs w:val="20"/>
              </w:rPr>
              <w:t xml:space="preserve">Ю. Крылатов </w:t>
            </w:r>
          </w:p>
          <w:p w:rsidR="00245AB5" w:rsidRPr="00245AB5" w:rsidRDefault="00245AB5" w:rsidP="00245AB5">
            <w:pPr>
              <w:autoSpaceDE w:val="0"/>
              <w:autoSpaceDN w:val="0"/>
              <w:adjustRightInd w:val="0"/>
              <w:rPr>
                <w:rFonts w:ascii="Times New Roman" w:eastAsia="SchoolBookSanPin" w:hAnsi="Times New Roman"/>
                <w:bCs/>
                <w:iCs/>
                <w:sz w:val="24"/>
                <w:szCs w:val="20"/>
              </w:rPr>
            </w:pPr>
            <w:r w:rsidRPr="00245AB5">
              <w:rPr>
                <w:rFonts w:ascii="Times New Roman" w:eastAsia="SchoolBookSanPin" w:hAnsi="Times New Roman"/>
                <w:bCs/>
                <w:iCs/>
                <w:sz w:val="24"/>
                <w:szCs w:val="20"/>
              </w:rPr>
              <w:t>«До чего дошел прогресс!»</w:t>
            </w:r>
          </w:p>
          <w:p w:rsidR="00CB7B97" w:rsidRDefault="00CB7B97" w:rsidP="00245AB5">
            <w:pPr>
              <w:jc w:val="both"/>
              <w:rPr>
                <w:rFonts w:ascii="Times New Roman" w:hAnsi="Times New Roman"/>
                <w:sz w:val="24"/>
              </w:rPr>
            </w:pPr>
          </w:p>
          <w:p w:rsidR="00245AB5" w:rsidRDefault="00245AB5" w:rsidP="00245AB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1134A" w:rsidTr="00512459">
        <w:tc>
          <w:tcPr>
            <w:tcW w:w="817" w:type="dxa"/>
          </w:tcPr>
          <w:p w:rsidR="00245AB5" w:rsidRDefault="00245AB5" w:rsidP="00245AB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924" w:type="dxa"/>
          </w:tcPr>
          <w:p w:rsidR="00245AB5" w:rsidRPr="00245AB5" w:rsidRDefault="00245AB5" w:rsidP="00245AB5">
            <w:pPr>
              <w:tabs>
                <w:tab w:val="left" w:pos="5415"/>
              </w:tabs>
              <w:rPr>
                <w:rFonts w:ascii="Times New Roman" w:hAnsi="Times New Roman" w:cs="Times New Roman"/>
                <w:sz w:val="24"/>
              </w:rPr>
            </w:pPr>
            <w:r w:rsidRPr="00245AB5">
              <w:rPr>
                <w:rFonts w:ascii="Times New Roman" w:hAnsi="Times New Roman" w:cs="Times New Roman"/>
                <w:sz w:val="24"/>
              </w:rPr>
              <w:t xml:space="preserve">Есть ли в музыке содержание? </w:t>
            </w:r>
          </w:p>
        </w:tc>
        <w:tc>
          <w:tcPr>
            <w:tcW w:w="904" w:type="dxa"/>
          </w:tcPr>
          <w:p w:rsidR="00245AB5" w:rsidRDefault="00245AB5" w:rsidP="00245AB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B84BD6" w:rsidRDefault="00B84BD6" w:rsidP="00245AB5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B84BD6" w:rsidRDefault="00B84BD6" w:rsidP="00245AB5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B84BD6" w:rsidRDefault="00B84BD6" w:rsidP="00245AB5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245AB5" w:rsidRDefault="00245AB5" w:rsidP="00245AB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Сообщение НЗ</w:t>
            </w:r>
          </w:p>
        </w:tc>
        <w:tc>
          <w:tcPr>
            <w:tcW w:w="3259" w:type="dxa"/>
          </w:tcPr>
          <w:p w:rsidR="00C6486C" w:rsidRDefault="00C6486C" w:rsidP="00C6486C">
            <w:pPr>
              <w:autoSpaceDE w:val="0"/>
              <w:autoSpaceDN w:val="0"/>
              <w:adjustRightInd w:val="0"/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</w:pPr>
            <w:r w:rsidRPr="00C6486C"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>Особенности воплощения содержания в литературе, изобразительном искусстве, музыке. «Загадки»</w:t>
            </w:r>
            <w:r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 xml:space="preserve"> содержания в худ. </w:t>
            </w:r>
            <w:r w:rsidRPr="00C6486C"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 xml:space="preserve">произведении. </w:t>
            </w:r>
          </w:p>
          <w:p w:rsidR="00C6486C" w:rsidRPr="00C6486C" w:rsidRDefault="00C6486C" w:rsidP="00C6486C">
            <w:pPr>
              <w:autoSpaceDE w:val="0"/>
              <w:autoSpaceDN w:val="0"/>
              <w:adjustRightInd w:val="0"/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 xml:space="preserve"> </w:t>
            </w:r>
            <w:r w:rsidRPr="00C6486C"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>Роль деталей в искусстве.</w:t>
            </w:r>
          </w:p>
          <w:p w:rsidR="00245AB5" w:rsidRPr="00245AB5" w:rsidRDefault="00245AB5" w:rsidP="00245AB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</w:tcPr>
          <w:p w:rsidR="00C6486C" w:rsidRPr="00C6486C" w:rsidRDefault="00C6486C" w:rsidP="00C648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4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Научатся  </w:t>
            </w:r>
            <w:r w:rsidRPr="00C6486C">
              <w:rPr>
                <w:rFonts w:ascii="Times New Roman" w:hAnsi="Times New Roman" w:cs="Times New Roman"/>
                <w:sz w:val="24"/>
                <w:szCs w:val="24"/>
              </w:rPr>
              <w:t>анализиро</w:t>
            </w:r>
            <w:r w:rsidRPr="00C6486C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музыкальное</w:t>
            </w:r>
            <w:r w:rsidRPr="00C6486C">
              <w:rPr>
                <w:sz w:val="24"/>
                <w:szCs w:val="24"/>
              </w:rPr>
              <w:t xml:space="preserve"> </w:t>
            </w:r>
            <w:r w:rsidRPr="00C6486C">
              <w:rPr>
                <w:rFonts w:ascii="Times New Roman" w:hAnsi="Times New Roman" w:cs="Times New Roman"/>
                <w:sz w:val="24"/>
                <w:szCs w:val="24"/>
              </w:rPr>
              <w:t>произведение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эмоционально исполнять песню</w:t>
            </w:r>
          </w:p>
          <w:p w:rsidR="00245AB5" w:rsidRPr="00C6486C" w:rsidRDefault="00245AB5" w:rsidP="00245A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6486C" w:rsidRPr="00C6486C" w:rsidRDefault="00C6486C" w:rsidP="00C6486C">
            <w:pPr>
              <w:rPr>
                <w:rFonts w:ascii="Times New Roman" w:hAnsi="Times New Roman" w:cs="Times New Roman"/>
                <w:sz w:val="24"/>
              </w:rPr>
            </w:pPr>
            <w:r w:rsidRPr="00C6486C">
              <w:rPr>
                <w:rFonts w:ascii="Times New Roman" w:hAnsi="Times New Roman" w:cs="Times New Roman"/>
                <w:i/>
                <w:sz w:val="24"/>
              </w:rPr>
              <w:t>Л. Бетховен.</w:t>
            </w:r>
            <w:r w:rsidRPr="00C6486C">
              <w:rPr>
                <w:rFonts w:ascii="Times New Roman" w:hAnsi="Times New Roman" w:cs="Times New Roman"/>
                <w:sz w:val="24"/>
              </w:rPr>
              <w:t xml:space="preserve"> Соната № 14 для фортепиано. </w:t>
            </w:r>
            <w:r w:rsidRPr="00C6486C">
              <w:rPr>
                <w:rFonts w:ascii="Times New Roman" w:hAnsi="Times New Roman" w:cs="Times New Roman"/>
                <w:sz w:val="24"/>
                <w:lang w:val="en-US"/>
              </w:rPr>
              <w:t>I</w:t>
            </w:r>
            <w:r w:rsidRPr="00C6486C">
              <w:rPr>
                <w:rFonts w:ascii="Times New Roman" w:hAnsi="Times New Roman" w:cs="Times New Roman"/>
                <w:sz w:val="24"/>
              </w:rPr>
              <w:t xml:space="preserve"> часть. </w:t>
            </w:r>
          </w:p>
          <w:p w:rsidR="00C6486C" w:rsidRPr="00C6486C" w:rsidRDefault="00C6486C" w:rsidP="00C6486C">
            <w:pPr>
              <w:rPr>
                <w:rFonts w:ascii="Times New Roman" w:hAnsi="Times New Roman" w:cs="Times New Roman"/>
                <w:sz w:val="24"/>
              </w:rPr>
            </w:pPr>
            <w:r w:rsidRPr="00C6486C">
              <w:rPr>
                <w:rFonts w:ascii="Times New Roman" w:hAnsi="Times New Roman" w:cs="Times New Roman"/>
                <w:sz w:val="24"/>
              </w:rPr>
              <w:t>«4 таракана и сверчок»</w:t>
            </w:r>
          </w:p>
          <w:p w:rsidR="00245AB5" w:rsidRDefault="00C6486C" w:rsidP="00245A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Итальянская НП</w:t>
            </w:r>
          </w:p>
        </w:tc>
      </w:tr>
      <w:tr w:rsidR="00D1134A" w:rsidTr="00512459">
        <w:tc>
          <w:tcPr>
            <w:tcW w:w="817" w:type="dxa"/>
          </w:tcPr>
          <w:p w:rsidR="00245AB5" w:rsidRDefault="00245AB5" w:rsidP="00245AB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3.4.</w:t>
            </w:r>
          </w:p>
        </w:tc>
        <w:tc>
          <w:tcPr>
            <w:tcW w:w="2924" w:type="dxa"/>
          </w:tcPr>
          <w:p w:rsidR="00245AB5" w:rsidRPr="00245AB5" w:rsidRDefault="00245AB5" w:rsidP="00245AB5">
            <w:pPr>
              <w:rPr>
                <w:rFonts w:ascii="Times New Roman" w:hAnsi="Times New Roman" w:cs="Times New Roman"/>
                <w:sz w:val="24"/>
              </w:rPr>
            </w:pPr>
            <w:r w:rsidRPr="00245AB5">
              <w:rPr>
                <w:rFonts w:ascii="Times New Roman" w:hAnsi="Times New Roman" w:cs="Times New Roman"/>
                <w:sz w:val="24"/>
              </w:rPr>
              <w:t>Что такое музыкальное содержание</w:t>
            </w:r>
          </w:p>
        </w:tc>
        <w:tc>
          <w:tcPr>
            <w:tcW w:w="904" w:type="dxa"/>
          </w:tcPr>
          <w:p w:rsidR="00245AB5" w:rsidRDefault="00245AB5" w:rsidP="00245AB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3" w:type="dxa"/>
          </w:tcPr>
          <w:p w:rsidR="00B84BD6" w:rsidRDefault="00B84BD6" w:rsidP="00245AB5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B84BD6" w:rsidRDefault="00B84BD6" w:rsidP="00245AB5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B84BD6" w:rsidRDefault="00B84BD6" w:rsidP="00245AB5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245AB5" w:rsidRDefault="00C6486C" w:rsidP="00245AB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Комбинированный </w:t>
            </w:r>
          </w:p>
        </w:tc>
        <w:tc>
          <w:tcPr>
            <w:tcW w:w="3259" w:type="dxa"/>
          </w:tcPr>
          <w:p w:rsidR="00245AB5" w:rsidRPr="00245AB5" w:rsidRDefault="00245AB5" w:rsidP="00245AB5">
            <w:pPr>
              <w:jc w:val="both"/>
              <w:rPr>
                <w:rFonts w:ascii="Times New Roman" w:hAnsi="Times New Roman"/>
                <w:sz w:val="24"/>
              </w:rPr>
            </w:pPr>
            <w:r w:rsidRPr="00245AB5">
              <w:rPr>
                <w:rFonts w:ascii="Times New Roman" w:hAnsi="Times New Roman"/>
                <w:sz w:val="24"/>
              </w:rPr>
              <w:t>Музыкальное содержание. Образ в ли</w:t>
            </w:r>
            <w:r w:rsidRPr="00245AB5">
              <w:rPr>
                <w:rFonts w:ascii="Times New Roman" w:hAnsi="Times New Roman"/>
                <w:sz w:val="24"/>
              </w:rPr>
              <w:softHyphen/>
              <w:t>тературе, изобразительном искусстве и музыке. Музы</w:t>
            </w:r>
            <w:r w:rsidRPr="00245AB5">
              <w:rPr>
                <w:rFonts w:ascii="Times New Roman" w:hAnsi="Times New Roman"/>
                <w:sz w:val="24"/>
              </w:rPr>
              <w:softHyphen/>
              <w:t>кальный образ может вклю</w:t>
            </w:r>
            <w:r w:rsidRPr="00245AB5">
              <w:rPr>
                <w:rFonts w:ascii="Times New Roman" w:hAnsi="Times New Roman"/>
                <w:sz w:val="24"/>
              </w:rPr>
              <w:softHyphen/>
              <w:t>чать в себя одну или не</w:t>
            </w:r>
            <w:r w:rsidRPr="00245AB5">
              <w:rPr>
                <w:rFonts w:ascii="Times New Roman" w:hAnsi="Times New Roman"/>
                <w:sz w:val="24"/>
              </w:rPr>
              <w:softHyphen/>
              <w:t>сколько мелодий - это зна</w:t>
            </w:r>
            <w:r w:rsidRPr="00245AB5">
              <w:rPr>
                <w:rFonts w:ascii="Times New Roman" w:hAnsi="Times New Roman"/>
                <w:sz w:val="24"/>
              </w:rPr>
              <w:softHyphen/>
              <w:t>чит иметь одну или не</w:t>
            </w:r>
            <w:r w:rsidRPr="00245AB5">
              <w:rPr>
                <w:rFonts w:ascii="Times New Roman" w:hAnsi="Times New Roman"/>
                <w:sz w:val="24"/>
              </w:rPr>
              <w:softHyphen/>
              <w:t>сколько граней</w:t>
            </w:r>
          </w:p>
          <w:p w:rsidR="00245AB5" w:rsidRPr="00245AB5" w:rsidRDefault="00245AB5" w:rsidP="00245AB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</w:tcPr>
          <w:p w:rsidR="00C6486C" w:rsidRDefault="00C6486C" w:rsidP="00C6486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6486C">
              <w:rPr>
                <w:rFonts w:ascii="Times New Roman" w:hAnsi="Times New Roman" w:cs="Times New Roman"/>
                <w:bCs/>
                <w:sz w:val="24"/>
              </w:rPr>
              <w:t xml:space="preserve">Научатся различать </w:t>
            </w:r>
            <w:r w:rsidRPr="00C6486C">
              <w:rPr>
                <w:rFonts w:ascii="Times New Roman" w:hAnsi="Times New Roman" w:cs="Times New Roman"/>
                <w:sz w:val="24"/>
              </w:rPr>
              <w:t xml:space="preserve"> особенности содержания в музы</w:t>
            </w:r>
            <w:r w:rsidRPr="00C6486C">
              <w:rPr>
                <w:rFonts w:ascii="Times New Roman" w:hAnsi="Times New Roman" w:cs="Times New Roman"/>
                <w:sz w:val="24"/>
              </w:rPr>
              <w:softHyphen/>
              <w:t>ке, сравнивать поня</w:t>
            </w:r>
            <w:r w:rsidRPr="00C6486C">
              <w:rPr>
                <w:rFonts w:ascii="Times New Roman" w:hAnsi="Times New Roman" w:cs="Times New Roman"/>
                <w:sz w:val="24"/>
              </w:rPr>
              <w:softHyphen/>
              <w:t>тие «образ» в других видах искусства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</w:p>
          <w:p w:rsidR="00245AB5" w:rsidRDefault="00C6486C" w:rsidP="00C6486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исполнять </w:t>
            </w:r>
            <w:r w:rsidRPr="00C6486C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песни разного характера.</w:t>
            </w:r>
          </w:p>
        </w:tc>
        <w:tc>
          <w:tcPr>
            <w:tcW w:w="3119" w:type="dxa"/>
          </w:tcPr>
          <w:p w:rsidR="00F11288" w:rsidRDefault="00F11288" w:rsidP="00C6486C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C6486C" w:rsidRDefault="00C6486C" w:rsidP="00C6486C">
            <w:pPr>
              <w:rPr>
                <w:rFonts w:ascii="Times New Roman" w:hAnsi="Times New Roman" w:cs="Times New Roman"/>
                <w:sz w:val="24"/>
              </w:rPr>
            </w:pPr>
            <w:r w:rsidRPr="00C6486C">
              <w:rPr>
                <w:rFonts w:ascii="Times New Roman" w:hAnsi="Times New Roman" w:cs="Times New Roman"/>
                <w:i/>
                <w:sz w:val="24"/>
              </w:rPr>
              <w:t>М. Таривердиев,</w:t>
            </w:r>
            <w:r w:rsidRPr="00C6486C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«Маленький принц»</w:t>
            </w:r>
          </w:p>
          <w:p w:rsidR="00F11288" w:rsidRPr="00C6486C" w:rsidRDefault="00F11288" w:rsidP="00C6486C">
            <w:pPr>
              <w:rPr>
                <w:rFonts w:ascii="Times New Roman" w:hAnsi="Times New Roman" w:cs="Times New Roman"/>
                <w:sz w:val="24"/>
              </w:rPr>
            </w:pPr>
          </w:p>
          <w:p w:rsidR="00245AB5" w:rsidRPr="00F11288" w:rsidRDefault="00F11288" w:rsidP="00F11288">
            <w:pPr>
              <w:rPr>
                <w:rFonts w:ascii="Times New Roman" w:hAnsi="Times New Roman" w:cs="Times New Roman"/>
                <w:sz w:val="24"/>
              </w:rPr>
            </w:pPr>
            <w:r w:rsidRPr="00F11288">
              <w:rPr>
                <w:rFonts w:ascii="Times New Roman" w:eastAsia="SchoolBookSanPin" w:hAnsi="Times New Roman" w:cs="Times New Roman"/>
                <w:bCs/>
                <w:i/>
                <w:iCs/>
                <w:sz w:val="24"/>
                <w:szCs w:val="20"/>
              </w:rPr>
              <w:t>Т. Альбинони.</w:t>
            </w:r>
            <w:r w:rsidRPr="00F11288"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 xml:space="preserve"> Адажио</w:t>
            </w:r>
          </w:p>
        </w:tc>
      </w:tr>
      <w:tr w:rsidR="00D1134A" w:rsidTr="00512459">
        <w:tc>
          <w:tcPr>
            <w:tcW w:w="817" w:type="dxa"/>
          </w:tcPr>
          <w:p w:rsidR="00245AB5" w:rsidRDefault="00C6486C" w:rsidP="00245AB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924" w:type="dxa"/>
          </w:tcPr>
          <w:p w:rsidR="00245AB5" w:rsidRPr="00C6486C" w:rsidRDefault="00C6486C" w:rsidP="00245AB5">
            <w:pPr>
              <w:rPr>
                <w:rFonts w:ascii="Times New Roman" w:hAnsi="Times New Roman" w:cs="Times New Roman"/>
                <w:sz w:val="24"/>
              </w:rPr>
            </w:pPr>
            <w:r w:rsidRPr="00C6486C">
              <w:rPr>
                <w:rFonts w:ascii="Times New Roman" w:hAnsi="Times New Roman" w:cs="Times New Roman"/>
                <w:sz w:val="24"/>
              </w:rPr>
              <w:t>Каким бывает музыкальное содержание.</w:t>
            </w:r>
          </w:p>
        </w:tc>
        <w:tc>
          <w:tcPr>
            <w:tcW w:w="904" w:type="dxa"/>
          </w:tcPr>
          <w:p w:rsidR="00245AB5" w:rsidRDefault="00C6486C" w:rsidP="00245AB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C6486C" w:rsidRDefault="00C6486C" w:rsidP="00245AB5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B84BD6" w:rsidRDefault="00B84BD6" w:rsidP="00245AB5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245AB5" w:rsidRDefault="00C6486C" w:rsidP="00245AB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Сообщение НЗ</w:t>
            </w:r>
          </w:p>
        </w:tc>
        <w:tc>
          <w:tcPr>
            <w:tcW w:w="3259" w:type="dxa"/>
          </w:tcPr>
          <w:p w:rsidR="00C6486C" w:rsidRPr="00C6486C" w:rsidRDefault="00C6486C" w:rsidP="00C6486C">
            <w:pPr>
              <w:rPr>
                <w:rFonts w:ascii="Times New Roman" w:hAnsi="Times New Roman" w:cs="Times New Roman"/>
                <w:sz w:val="24"/>
              </w:rPr>
            </w:pPr>
            <w:r w:rsidRPr="00C6486C">
              <w:rPr>
                <w:rFonts w:ascii="Times New Roman" w:hAnsi="Times New Roman" w:cs="Times New Roman"/>
                <w:sz w:val="24"/>
              </w:rPr>
              <w:t>Программные произведения в музыке. Композиторы о программности в музыке</w:t>
            </w:r>
          </w:p>
          <w:p w:rsidR="00245AB5" w:rsidRDefault="00245AB5" w:rsidP="00245AB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</w:tcPr>
          <w:p w:rsidR="00C6486C" w:rsidRPr="00C6486C" w:rsidRDefault="00C6486C" w:rsidP="00C6486C">
            <w:pPr>
              <w:autoSpaceDE w:val="0"/>
              <w:autoSpaceDN w:val="0"/>
              <w:adjustRightInd w:val="0"/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</w:rPr>
              <w:t xml:space="preserve">Научатся </w:t>
            </w:r>
            <w:r w:rsidRPr="00C6486C"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>анализировать способы воплощения содержания в музыкальных произведениях.</w:t>
            </w:r>
          </w:p>
          <w:p w:rsidR="00245AB5" w:rsidRDefault="00245AB5" w:rsidP="00245AB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19" w:type="dxa"/>
          </w:tcPr>
          <w:p w:rsidR="00245AB5" w:rsidRDefault="00245AB5" w:rsidP="00C6486C">
            <w:pPr>
              <w:rPr>
                <w:rFonts w:ascii="Times New Roman" w:hAnsi="Times New Roman"/>
                <w:sz w:val="24"/>
              </w:rPr>
            </w:pPr>
          </w:p>
          <w:p w:rsidR="00F11288" w:rsidRPr="00F11288" w:rsidRDefault="00F11288" w:rsidP="00F11288">
            <w:pPr>
              <w:rPr>
                <w:rFonts w:ascii="Times New Roman" w:hAnsi="Times New Roman" w:cs="Times New Roman"/>
                <w:sz w:val="24"/>
              </w:rPr>
            </w:pPr>
            <w:r w:rsidRPr="00F11288">
              <w:rPr>
                <w:rFonts w:ascii="Times New Roman" w:hAnsi="Times New Roman" w:cs="Times New Roman"/>
                <w:i/>
                <w:sz w:val="24"/>
              </w:rPr>
              <w:t>А. Вивальди.</w:t>
            </w:r>
            <w:r w:rsidRPr="00F11288">
              <w:rPr>
                <w:rFonts w:ascii="Times New Roman" w:hAnsi="Times New Roman" w:cs="Times New Roman"/>
                <w:sz w:val="24"/>
              </w:rPr>
              <w:t xml:space="preserve"> Зима.  «Времена года»;</w:t>
            </w:r>
          </w:p>
          <w:p w:rsidR="00C6486C" w:rsidRDefault="00C6486C" w:rsidP="00C6486C">
            <w:pPr>
              <w:rPr>
                <w:rFonts w:ascii="Times New Roman" w:hAnsi="Times New Roman"/>
                <w:sz w:val="24"/>
              </w:rPr>
            </w:pPr>
          </w:p>
        </w:tc>
      </w:tr>
      <w:tr w:rsidR="00D1134A" w:rsidTr="00512459">
        <w:tc>
          <w:tcPr>
            <w:tcW w:w="817" w:type="dxa"/>
          </w:tcPr>
          <w:p w:rsidR="00245AB5" w:rsidRDefault="00F11288" w:rsidP="00245AB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6.7.</w:t>
            </w:r>
          </w:p>
        </w:tc>
        <w:tc>
          <w:tcPr>
            <w:tcW w:w="2924" w:type="dxa"/>
          </w:tcPr>
          <w:p w:rsidR="00245AB5" w:rsidRPr="00F11288" w:rsidRDefault="00F11288" w:rsidP="00245AB5">
            <w:pPr>
              <w:rPr>
                <w:rFonts w:ascii="Times New Roman" w:hAnsi="Times New Roman" w:cs="Times New Roman"/>
                <w:sz w:val="24"/>
              </w:rPr>
            </w:pPr>
            <w:r w:rsidRPr="00F11288">
              <w:rPr>
                <w:rFonts w:ascii="Times New Roman" w:hAnsi="Times New Roman" w:cs="Times New Roman"/>
                <w:sz w:val="24"/>
              </w:rPr>
              <w:t>Музыку необходимо объяснить словами…</w:t>
            </w:r>
          </w:p>
        </w:tc>
        <w:tc>
          <w:tcPr>
            <w:tcW w:w="904" w:type="dxa"/>
          </w:tcPr>
          <w:p w:rsidR="00245AB5" w:rsidRDefault="00F11288" w:rsidP="00245AB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3" w:type="dxa"/>
          </w:tcPr>
          <w:p w:rsidR="00B84BD6" w:rsidRDefault="00B84BD6" w:rsidP="00245AB5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B84BD6" w:rsidRDefault="00B84BD6" w:rsidP="00245AB5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245AB5" w:rsidRDefault="00B84BD6" w:rsidP="00245AB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Комбинированный </w:t>
            </w:r>
          </w:p>
        </w:tc>
        <w:tc>
          <w:tcPr>
            <w:tcW w:w="3259" w:type="dxa"/>
          </w:tcPr>
          <w:p w:rsidR="00F11288" w:rsidRDefault="00F11288" w:rsidP="00F11288">
            <w:pPr>
              <w:rPr>
                <w:rFonts w:ascii="Times New Roman" w:hAnsi="Times New Roman" w:cs="Times New Roman"/>
                <w:sz w:val="24"/>
              </w:rPr>
            </w:pPr>
            <w:r w:rsidRPr="00F11288">
              <w:rPr>
                <w:rFonts w:ascii="Times New Roman" w:hAnsi="Times New Roman" w:cs="Times New Roman"/>
                <w:sz w:val="24"/>
              </w:rPr>
              <w:t>Музыка русской природы. Природа в живописи, литературе и музыке. П. Чайковский - музыкальный живописец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F11288" w:rsidRDefault="00F11288" w:rsidP="00F11288">
            <w:pPr>
              <w:rPr>
                <w:rFonts w:ascii="Times New Roman" w:hAnsi="Times New Roman" w:cs="Times New Roman"/>
                <w:sz w:val="24"/>
              </w:rPr>
            </w:pPr>
            <w:r w:rsidRPr="00F11288">
              <w:rPr>
                <w:rFonts w:ascii="Times New Roman" w:hAnsi="Times New Roman" w:cs="Times New Roman"/>
                <w:sz w:val="24"/>
              </w:rPr>
              <w:t>Свойство программности — расширять и углублять музыкальное содержание.</w:t>
            </w:r>
          </w:p>
          <w:p w:rsidR="00F11288" w:rsidRPr="00F11288" w:rsidRDefault="00F11288" w:rsidP="00F11288">
            <w:pPr>
              <w:rPr>
                <w:rFonts w:ascii="Times New Roman" w:hAnsi="Times New Roman" w:cs="Times New Roman"/>
                <w:sz w:val="32"/>
              </w:rPr>
            </w:pPr>
            <w:r w:rsidRPr="00F11288"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>Тема Востока в творчестве русских композиторов.</w:t>
            </w:r>
          </w:p>
          <w:p w:rsidR="00F11288" w:rsidRPr="00F11288" w:rsidRDefault="00F11288" w:rsidP="00F11288">
            <w:pPr>
              <w:rPr>
                <w:rFonts w:ascii="Times New Roman" w:hAnsi="Times New Roman" w:cs="Times New Roman"/>
                <w:sz w:val="24"/>
              </w:rPr>
            </w:pPr>
          </w:p>
          <w:p w:rsidR="00245AB5" w:rsidRDefault="00245AB5" w:rsidP="00245AB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</w:tcPr>
          <w:p w:rsidR="00F11288" w:rsidRPr="00F11288" w:rsidRDefault="00F11288" w:rsidP="00F11288">
            <w:pPr>
              <w:autoSpaceDE w:val="0"/>
              <w:autoSpaceDN w:val="0"/>
              <w:adjustRightInd w:val="0"/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>Научатся в</w:t>
            </w:r>
            <w:r w:rsidRPr="00F11288"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>оспринимать и оценивать музыкальные произведения с точки зрения единства содержания и формы</w:t>
            </w:r>
          </w:p>
          <w:p w:rsidR="00245AB5" w:rsidRDefault="00245AB5" w:rsidP="00245AB5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19" w:type="dxa"/>
          </w:tcPr>
          <w:p w:rsidR="00245AB5" w:rsidRDefault="00F11288" w:rsidP="00245AB5">
            <w:pPr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F11288">
              <w:rPr>
                <w:rFonts w:ascii="Times New Roman" w:hAnsi="Times New Roman"/>
                <w:i/>
                <w:sz w:val="24"/>
              </w:rPr>
              <w:t xml:space="preserve">П. Чайковский </w:t>
            </w:r>
          </w:p>
          <w:p w:rsidR="00F11288" w:rsidRDefault="00F11288" w:rsidP="00F1128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«Ноябрь. На тройке»</w:t>
            </w:r>
          </w:p>
          <w:p w:rsidR="00F11288" w:rsidRDefault="00F11288" w:rsidP="00F1128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 цикла «Времена года»</w:t>
            </w:r>
          </w:p>
          <w:p w:rsidR="00F11288" w:rsidRDefault="00F11288" w:rsidP="00F1128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 Н. </w:t>
            </w:r>
            <w:r w:rsidRPr="00F11288">
              <w:rPr>
                <w:rFonts w:ascii="Times New Roman" w:hAnsi="Times New Roman"/>
                <w:i/>
                <w:sz w:val="24"/>
              </w:rPr>
              <w:t>Некрасов</w:t>
            </w:r>
            <w:r>
              <w:rPr>
                <w:rFonts w:ascii="Times New Roman" w:hAnsi="Times New Roman"/>
                <w:sz w:val="24"/>
              </w:rPr>
              <w:t xml:space="preserve"> «Тройка»</w:t>
            </w:r>
          </w:p>
          <w:p w:rsidR="00B84BD6" w:rsidRDefault="00B84BD6" w:rsidP="00F11288">
            <w:pPr>
              <w:rPr>
                <w:rFonts w:ascii="Times New Roman" w:hAnsi="Times New Roman"/>
                <w:sz w:val="24"/>
              </w:rPr>
            </w:pPr>
          </w:p>
          <w:p w:rsidR="00F11288" w:rsidRDefault="00F11288" w:rsidP="00F11288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Н. Римский-Корсаков</w:t>
            </w:r>
          </w:p>
          <w:p w:rsidR="00F11288" w:rsidRDefault="00F11288" w:rsidP="00F1128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«Шахерезада»</w:t>
            </w:r>
          </w:p>
          <w:p w:rsidR="00B84BD6" w:rsidRPr="00F11288" w:rsidRDefault="00B84BD6" w:rsidP="00F11288">
            <w:pPr>
              <w:rPr>
                <w:rFonts w:ascii="Times New Roman" w:hAnsi="Times New Roman"/>
                <w:sz w:val="24"/>
              </w:rPr>
            </w:pPr>
          </w:p>
        </w:tc>
      </w:tr>
      <w:tr w:rsidR="00D1134A" w:rsidTr="00512459">
        <w:tc>
          <w:tcPr>
            <w:tcW w:w="817" w:type="dxa"/>
          </w:tcPr>
          <w:p w:rsidR="00245AB5" w:rsidRDefault="00FA7146" w:rsidP="00245AB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</w:t>
            </w:r>
          </w:p>
        </w:tc>
        <w:tc>
          <w:tcPr>
            <w:tcW w:w="2924" w:type="dxa"/>
          </w:tcPr>
          <w:p w:rsidR="00245AB5" w:rsidRPr="00B84BD6" w:rsidRDefault="00B84BD6" w:rsidP="00245AB5">
            <w:pPr>
              <w:rPr>
                <w:rFonts w:ascii="Times New Roman" w:hAnsi="Times New Roman" w:cs="Times New Roman"/>
                <w:sz w:val="24"/>
              </w:rPr>
            </w:pPr>
            <w:r w:rsidRPr="00B84BD6">
              <w:rPr>
                <w:rFonts w:ascii="Times New Roman" w:hAnsi="Times New Roman" w:cs="Times New Roman"/>
                <w:sz w:val="24"/>
              </w:rPr>
              <w:t>Когда музыка не нуждается в словах</w:t>
            </w:r>
            <w:r>
              <w:rPr>
                <w:rFonts w:ascii="Times New Roman" w:hAnsi="Times New Roman" w:cs="Times New Roman"/>
                <w:sz w:val="24"/>
              </w:rPr>
              <w:t>…</w:t>
            </w:r>
          </w:p>
        </w:tc>
        <w:tc>
          <w:tcPr>
            <w:tcW w:w="904" w:type="dxa"/>
          </w:tcPr>
          <w:p w:rsidR="00245AB5" w:rsidRDefault="00245AB5" w:rsidP="00245AB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</w:tcPr>
          <w:p w:rsidR="00B84BD6" w:rsidRDefault="00B84BD6" w:rsidP="00245AB5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245AB5" w:rsidRDefault="00B84BD6" w:rsidP="00245AB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Сообщение НЗ</w:t>
            </w:r>
          </w:p>
        </w:tc>
        <w:tc>
          <w:tcPr>
            <w:tcW w:w="3259" w:type="dxa"/>
          </w:tcPr>
          <w:p w:rsidR="00245AB5" w:rsidRPr="00B84BD6" w:rsidRDefault="00B84BD6" w:rsidP="00245AB5">
            <w:pPr>
              <w:rPr>
                <w:rFonts w:ascii="Times New Roman" w:hAnsi="Times New Roman" w:cs="Times New Roman"/>
                <w:sz w:val="24"/>
              </w:rPr>
            </w:pPr>
            <w:r w:rsidRPr="00B84BD6">
              <w:rPr>
                <w:rFonts w:ascii="Times New Roman" w:hAnsi="Times New Roman" w:cs="Times New Roman"/>
                <w:sz w:val="24"/>
              </w:rPr>
              <w:t>Музыка - язык чувств. То</w:t>
            </w:r>
            <w:r w:rsidRPr="00B84BD6">
              <w:rPr>
                <w:rFonts w:ascii="Times New Roman" w:hAnsi="Times New Roman" w:cs="Times New Roman"/>
                <w:sz w:val="24"/>
              </w:rPr>
              <w:softHyphen/>
              <w:t>нальность, колорит и кра</w:t>
            </w:r>
            <w:r w:rsidRPr="00B84BD6">
              <w:rPr>
                <w:rFonts w:ascii="Times New Roman" w:hAnsi="Times New Roman" w:cs="Times New Roman"/>
                <w:sz w:val="24"/>
              </w:rPr>
              <w:softHyphen/>
              <w:t>сочность музыкальных сочинений. Осуществление музыкального содержания в условиях отсутствия литературной программы.</w:t>
            </w:r>
          </w:p>
        </w:tc>
        <w:tc>
          <w:tcPr>
            <w:tcW w:w="2977" w:type="dxa"/>
          </w:tcPr>
          <w:p w:rsidR="00B84BD6" w:rsidRPr="00B84BD6" w:rsidRDefault="00B84BD6" w:rsidP="00B84BD6">
            <w:pPr>
              <w:autoSpaceDE w:val="0"/>
              <w:autoSpaceDN w:val="0"/>
              <w:adjustRightInd w:val="0"/>
              <w:rPr>
                <w:rFonts w:ascii="Times New Roman" w:eastAsia="SchoolBookSanPin" w:hAnsi="Times New Roman" w:cs="Times New Roman"/>
                <w:bCs/>
                <w:iCs/>
                <w:sz w:val="24"/>
                <w:szCs w:val="24"/>
              </w:rPr>
            </w:pPr>
            <w:r w:rsidRPr="00B84BD6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 </w:t>
            </w:r>
            <w:r w:rsidRPr="00B84BD6">
              <w:rPr>
                <w:rFonts w:ascii="Times New Roman" w:eastAsia="SchoolBookSanPin" w:hAnsi="Times New Roman" w:cs="Times New Roman"/>
                <w:bCs/>
                <w:iCs/>
                <w:sz w:val="24"/>
                <w:szCs w:val="24"/>
              </w:rPr>
              <w:t>узнавать наиболее яркие произведения отечественных композиторов</w:t>
            </w:r>
          </w:p>
          <w:p w:rsidR="00245AB5" w:rsidRDefault="00B84BD6" w:rsidP="00B84BD6">
            <w:pPr>
              <w:jc w:val="both"/>
              <w:rPr>
                <w:rFonts w:ascii="Times New Roman" w:hAnsi="Times New Roman"/>
                <w:sz w:val="24"/>
              </w:rPr>
            </w:pPr>
            <w:r w:rsidRPr="00B84BD6">
              <w:rPr>
                <w:rFonts w:ascii="Times New Roman" w:eastAsia="SchoolBookSanPin" w:hAnsi="Times New Roman" w:cs="Times New Roman"/>
                <w:bCs/>
                <w:iCs/>
                <w:sz w:val="24"/>
                <w:szCs w:val="24"/>
              </w:rPr>
              <w:t>академической направленности</w:t>
            </w:r>
          </w:p>
        </w:tc>
        <w:tc>
          <w:tcPr>
            <w:tcW w:w="3119" w:type="dxa"/>
          </w:tcPr>
          <w:p w:rsidR="001E03A2" w:rsidRDefault="001E03A2" w:rsidP="00B84BD6">
            <w:pPr>
              <w:autoSpaceDE w:val="0"/>
              <w:autoSpaceDN w:val="0"/>
              <w:adjustRightInd w:val="0"/>
              <w:rPr>
                <w:rFonts w:ascii="Times New Roman" w:eastAsia="SchoolBookSanPin" w:hAnsi="Times New Roman" w:cs="Times New Roman"/>
                <w:bCs/>
                <w:i/>
                <w:iCs/>
                <w:sz w:val="24"/>
                <w:szCs w:val="20"/>
              </w:rPr>
            </w:pPr>
            <w:r>
              <w:rPr>
                <w:rFonts w:ascii="Times New Roman" w:eastAsia="SchoolBookSanPin" w:hAnsi="Times New Roman" w:cs="Times New Roman"/>
                <w:bCs/>
                <w:i/>
                <w:iCs/>
                <w:sz w:val="24"/>
                <w:szCs w:val="20"/>
              </w:rPr>
              <w:t>Л.Бетховен</w:t>
            </w:r>
          </w:p>
          <w:p w:rsidR="001E03A2" w:rsidRPr="001E03A2" w:rsidRDefault="001E03A2" w:rsidP="00B84BD6">
            <w:pPr>
              <w:autoSpaceDE w:val="0"/>
              <w:autoSpaceDN w:val="0"/>
              <w:adjustRightInd w:val="0"/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</w:pPr>
            <w:r w:rsidRPr="001E03A2"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>Увертюра «Эгмонт»</w:t>
            </w:r>
          </w:p>
          <w:p w:rsidR="001E03A2" w:rsidRDefault="001E03A2" w:rsidP="00B84BD6">
            <w:pPr>
              <w:autoSpaceDE w:val="0"/>
              <w:autoSpaceDN w:val="0"/>
              <w:adjustRightInd w:val="0"/>
              <w:rPr>
                <w:rFonts w:ascii="Times New Roman" w:eastAsia="SchoolBookSanPin" w:hAnsi="Times New Roman" w:cs="Times New Roman"/>
                <w:bCs/>
                <w:i/>
                <w:iCs/>
                <w:sz w:val="24"/>
                <w:szCs w:val="20"/>
              </w:rPr>
            </w:pPr>
          </w:p>
          <w:p w:rsidR="00B84BD6" w:rsidRPr="00B84BD6" w:rsidRDefault="00B84BD6" w:rsidP="00B84BD6">
            <w:pPr>
              <w:autoSpaceDE w:val="0"/>
              <w:autoSpaceDN w:val="0"/>
              <w:adjustRightInd w:val="0"/>
              <w:rPr>
                <w:rFonts w:ascii="Times New Roman" w:eastAsia="SchoolBookSanPin" w:hAnsi="Times New Roman" w:cs="Times New Roman"/>
                <w:bCs/>
                <w:i/>
                <w:iCs/>
                <w:sz w:val="24"/>
                <w:szCs w:val="20"/>
              </w:rPr>
            </w:pPr>
            <w:r w:rsidRPr="00B84BD6">
              <w:rPr>
                <w:rFonts w:ascii="Times New Roman" w:eastAsia="SchoolBookSanPin" w:hAnsi="Times New Roman" w:cs="Times New Roman"/>
                <w:bCs/>
                <w:i/>
                <w:iCs/>
                <w:sz w:val="24"/>
                <w:szCs w:val="20"/>
              </w:rPr>
              <w:t xml:space="preserve">А. Варламов, </w:t>
            </w:r>
          </w:p>
          <w:p w:rsidR="00245AB5" w:rsidRDefault="00B84BD6" w:rsidP="00B84BD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>«</w:t>
            </w:r>
            <w:r w:rsidRPr="00B84BD6"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>Горные вершины</w:t>
            </w:r>
            <w:r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>»</w:t>
            </w:r>
            <w:r w:rsidRPr="00B84BD6">
              <w:rPr>
                <w:rFonts w:eastAsia="SchoolBookSanPin"/>
                <w:bCs/>
                <w:iCs/>
                <w:sz w:val="24"/>
                <w:szCs w:val="20"/>
              </w:rPr>
              <w:t xml:space="preserve"> </w:t>
            </w:r>
          </w:p>
        </w:tc>
      </w:tr>
      <w:tr w:rsidR="00FA7146" w:rsidTr="00425A38">
        <w:tc>
          <w:tcPr>
            <w:tcW w:w="817" w:type="dxa"/>
          </w:tcPr>
          <w:p w:rsidR="00FA7146" w:rsidRDefault="00FA7146" w:rsidP="00245AB5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026" w:type="dxa"/>
            <w:gridSpan w:val="6"/>
          </w:tcPr>
          <w:p w:rsidR="00FA7146" w:rsidRDefault="00FA7146" w:rsidP="00FA71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 четверть (8 часов)</w:t>
            </w:r>
          </w:p>
          <w:p w:rsidR="00FA7146" w:rsidRDefault="00FA7146" w:rsidP="00FA7146">
            <w:pPr>
              <w:autoSpaceDE w:val="0"/>
              <w:autoSpaceDN w:val="0"/>
              <w:adjustRightInd w:val="0"/>
              <w:jc w:val="center"/>
              <w:rPr>
                <w:rFonts w:ascii="Times New Roman" w:eastAsia="SchoolBookSanPin" w:hAnsi="Times New Roman" w:cs="Times New Roman"/>
                <w:bCs/>
                <w:i/>
                <w:iCs/>
                <w:sz w:val="24"/>
                <w:szCs w:val="20"/>
              </w:rPr>
            </w:pPr>
          </w:p>
        </w:tc>
      </w:tr>
      <w:tr w:rsidR="00FA7146" w:rsidTr="00512459">
        <w:tc>
          <w:tcPr>
            <w:tcW w:w="817" w:type="dxa"/>
          </w:tcPr>
          <w:p w:rsidR="00FA7146" w:rsidRDefault="00FA7146" w:rsidP="00245AB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24" w:type="dxa"/>
          </w:tcPr>
          <w:p w:rsidR="00FA7146" w:rsidRPr="00B84BD6" w:rsidRDefault="00FA7146" w:rsidP="00245AB5">
            <w:pPr>
              <w:rPr>
                <w:rFonts w:ascii="Times New Roman" w:hAnsi="Times New Roman" w:cs="Times New Roman"/>
                <w:sz w:val="24"/>
              </w:rPr>
            </w:pPr>
            <w:r w:rsidRPr="00B84BD6">
              <w:rPr>
                <w:rFonts w:ascii="Times New Roman" w:hAnsi="Times New Roman" w:cs="Times New Roman"/>
                <w:sz w:val="24"/>
              </w:rPr>
              <w:t>Когда музыка не нуждается в словах</w:t>
            </w:r>
            <w:r>
              <w:rPr>
                <w:rFonts w:ascii="Times New Roman" w:hAnsi="Times New Roman" w:cs="Times New Roman"/>
                <w:sz w:val="24"/>
              </w:rPr>
              <w:t>…</w:t>
            </w:r>
          </w:p>
        </w:tc>
        <w:tc>
          <w:tcPr>
            <w:tcW w:w="904" w:type="dxa"/>
          </w:tcPr>
          <w:p w:rsidR="00FA7146" w:rsidRDefault="00FA7146" w:rsidP="00245AB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FA7146" w:rsidRDefault="00FA7146" w:rsidP="00245AB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Расширение и углубление ЗУН</w:t>
            </w:r>
          </w:p>
        </w:tc>
        <w:tc>
          <w:tcPr>
            <w:tcW w:w="3259" w:type="dxa"/>
          </w:tcPr>
          <w:p w:rsidR="00FA7146" w:rsidRPr="00B84BD6" w:rsidRDefault="00FA7146" w:rsidP="00245AB5">
            <w:pPr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>Программная музыка. Виды программной музыки</w:t>
            </w:r>
          </w:p>
        </w:tc>
        <w:tc>
          <w:tcPr>
            <w:tcW w:w="2977" w:type="dxa"/>
          </w:tcPr>
          <w:p w:rsidR="00FA7146" w:rsidRPr="00B84BD6" w:rsidRDefault="00FA7146" w:rsidP="00FA71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</w:rPr>
            </w:pPr>
            <w:r w:rsidRPr="00FA7146">
              <w:rPr>
                <w:rFonts w:ascii="Times New Roman" w:hAnsi="Times New Roman" w:cs="Times New Roman"/>
                <w:sz w:val="24"/>
              </w:rPr>
              <w:t xml:space="preserve">Научатся </w:t>
            </w:r>
            <w:r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>в</w:t>
            </w:r>
            <w:r w:rsidRPr="00F11288"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 xml:space="preserve">оспринимать и оценивать музыкальные произведения с точки зрения </w:t>
            </w:r>
            <w:proofErr w:type="spellStart"/>
            <w:r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>программности</w:t>
            </w:r>
            <w:proofErr w:type="spellEnd"/>
          </w:p>
        </w:tc>
        <w:tc>
          <w:tcPr>
            <w:tcW w:w="3119" w:type="dxa"/>
          </w:tcPr>
          <w:p w:rsidR="00FA7146" w:rsidRDefault="00FA7146" w:rsidP="00FA7146">
            <w:pPr>
              <w:autoSpaceDE w:val="0"/>
              <w:autoSpaceDN w:val="0"/>
              <w:adjustRightInd w:val="0"/>
              <w:rPr>
                <w:rFonts w:ascii="Times New Roman" w:eastAsia="SchoolBookSanPin" w:hAnsi="Times New Roman" w:cs="Times New Roman"/>
                <w:bCs/>
                <w:i/>
                <w:iCs/>
                <w:sz w:val="24"/>
                <w:szCs w:val="20"/>
              </w:rPr>
            </w:pPr>
            <w:r>
              <w:rPr>
                <w:rFonts w:ascii="Times New Roman" w:eastAsia="SchoolBookSanPin" w:hAnsi="Times New Roman" w:cs="Times New Roman"/>
                <w:bCs/>
                <w:i/>
                <w:iCs/>
                <w:sz w:val="24"/>
                <w:szCs w:val="20"/>
              </w:rPr>
              <w:t>Л.Бетховен</w:t>
            </w:r>
          </w:p>
          <w:p w:rsidR="00FA7146" w:rsidRPr="001E03A2" w:rsidRDefault="00FA7146" w:rsidP="00FA7146">
            <w:pPr>
              <w:autoSpaceDE w:val="0"/>
              <w:autoSpaceDN w:val="0"/>
              <w:adjustRightInd w:val="0"/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</w:pPr>
            <w:r w:rsidRPr="001E03A2"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>Увертюра «Эгмонт»</w:t>
            </w:r>
          </w:p>
          <w:p w:rsidR="00FA7146" w:rsidRPr="00B84BD6" w:rsidRDefault="00FA7146" w:rsidP="00B84BD6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D1134A" w:rsidTr="00512459">
        <w:tc>
          <w:tcPr>
            <w:tcW w:w="817" w:type="dxa"/>
          </w:tcPr>
          <w:p w:rsidR="00245AB5" w:rsidRDefault="00FA7146" w:rsidP="00245AB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924" w:type="dxa"/>
          </w:tcPr>
          <w:p w:rsidR="00245AB5" w:rsidRPr="00B84BD6" w:rsidRDefault="00B84BD6" w:rsidP="00245AB5">
            <w:pPr>
              <w:rPr>
                <w:rFonts w:ascii="Times New Roman" w:hAnsi="Times New Roman" w:cs="Times New Roman"/>
                <w:sz w:val="24"/>
              </w:rPr>
            </w:pPr>
            <w:r w:rsidRPr="00B84BD6">
              <w:rPr>
                <w:rFonts w:ascii="Times New Roman" w:hAnsi="Times New Roman" w:cs="Times New Roman"/>
                <w:sz w:val="24"/>
              </w:rPr>
              <w:t>Лирические образы в музыке</w:t>
            </w:r>
          </w:p>
        </w:tc>
        <w:tc>
          <w:tcPr>
            <w:tcW w:w="904" w:type="dxa"/>
          </w:tcPr>
          <w:p w:rsidR="00245AB5" w:rsidRDefault="00B84BD6" w:rsidP="00245AB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245AB5" w:rsidRDefault="00B84BD6" w:rsidP="00245AB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Расширение и углубление ЗУН</w:t>
            </w:r>
          </w:p>
        </w:tc>
        <w:tc>
          <w:tcPr>
            <w:tcW w:w="3259" w:type="dxa"/>
          </w:tcPr>
          <w:p w:rsidR="00245AB5" w:rsidRPr="00B84BD6" w:rsidRDefault="00B84BD6" w:rsidP="00245AB5">
            <w:pPr>
              <w:rPr>
                <w:rFonts w:ascii="Times New Roman" w:hAnsi="Times New Roman" w:cs="Times New Roman"/>
                <w:sz w:val="24"/>
              </w:rPr>
            </w:pPr>
            <w:r w:rsidRPr="00B84BD6"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>Воплощение содержания в художественных произведениях малой и крупной формы</w:t>
            </w:r>
            <w:r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>, лирическая тема в искусстве.</w:t>
            </w:r>
          </w:p>
        </w:tc>
        <w:tc>
          <w:tcPr>
            <w:tcW w:w="2977" w:type="dxa"/>
          </w:tcPr>
          <w:p w:rsidR="00B84BD6" w:rsidRPr="00B84BD6" w:rsidRDefault="00B84BD6" w:rsidP="00B84BD6">
            <w:pPr>
              <w:autoSpaceDE w:val="0"/>
              <w:autoSpaceDN w:val="0"/>
              <w:adjustRightInd w:val="0"/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</w:pPr>
            <w:r w:rsidRPr="00FA7146">
              <w:rPr>
                <w:rFonts w:ascii="Times New Roman" w:hAnsi="Times New Roman" w:cs="Times New Roman"/>
                <w:sz w:val="24"/>
              </w:rPr>
              <w:t>Научатся</w:t>
            </w:r>
            <w:r w:rsidRPr="00B84BD6">
              <w:rPr>
                <w:rFonts w:ascii="Times New Roman" w:hAnsi="Times New Roman" w:cs="Times New Roman"/>
                <w:sz w:val="32"/>
              </w:rPr>
              <w:t xml:space="preserve"> </w:t>
            </w:r>
            <w:r w:rsidRPr="00B84BD6"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>наблюдать за развитием одного</w:t>
            </w:r>
          </w:p>
          <w:p w:rsidR="00B84BD6" w:rsidRPr="00B84BD6" w:rsidRDefault="00B84BD6" w:rsidP="00B84BD6">
            <w:pPr>
              <w:autoSpaceDE w:val="0"/>
              <w:autoSpaceDN w:val="0"/>
              <w:adjustRightInd w:val="0"/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</w:pPr>
            <w:r w:rsidRPr="00B84BD6"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>образа в музыкальном произведении; анализировать многообразие связей музыки, литературы и изобразительного искусства.</w:t>
            </w:r>
          </w:p>
          <w:p w:rsidR="00245AB5" w:rsidRDefault="00B84BD6" w:rsidP="00245A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3119" w:type="dxa"/>
          </w:tcPr>
          <w:p w:rsidR="00B84BD6" w:rsidRPr="00B84BD6" w:rsidRDefault="00B84BD6" w:rsidP="00B84BD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84BD6">
              <w:rPr>
                <w:rFonts w:ascii="Times New Roman" w:hAnsi="Times New Roman" w:cs="Times New Roman"/>
                <w:i/>
                <w:sz w:val="24"/>
              </w:rPr>
              <w:t>А. Зацепин,</w:t>
            </w:r>
            <w:r w:rsidRPr="00B84BD6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B84BD6" w:rsidRPr="00B84BD6" w:rsidRDefault="00B84BD6" w:rsidP="00B84BD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B84BD6">
              <w:rPr>
                <w:rFonts w:ascii="Times New Roman" w:hAnsi="Times New Roman" w:cs="Times New Roman"/>
                <w:sz w:val="24"/>
              </w:rPr>
              <w:t>Есть только миг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  <w:p w:rsidR="00245AB5" w:rsidRDefault="00245AB5" w:rsidP="00245AB5">
            <w:pPr>
              <w:jc w:val="both"/>
              <w:rPr>
                <w:rFonts w:ascii="Times New Roman" w:hAnsi="Times New Roman"/>
                <w:sz w:val="24"/>
              </w:rPr>
            </w:pPr>
          </w:p>
          <w:p w:rsidR="00E46963" w:rsidRDefault="00E46963" w:rsidP="00E46963">
            <w:pPr>
              <w:autoSpaceDE w:val="0"/>
              <w:autoSpaceDN w:val="0"/>
              <w:adjustRightInd w:val="0"/>
              <w:rPr>
                <w:rFonts w:eastAsia="SchoolBookSanPin"/>
                <w:bCs/>
                <w:iCs/>
                <w:sz w:val="20"/>
                <w:szCs w:val="20"/>
              </w:rPr>
            </w:pPr>
            <w:r w:rsidRPr="00E46963">
              <w:rPr>
                <w:rFonts w:ascii="Times New Roman" w:eastAsia="SchoolBookSanPin" w:hAnsi="Times New Roman" w:cs="Times New Roman"/>
                <w:bCs/>
                <w:i/>
                <w:iCs/>
                <w:sz w:val="24"/>
                <w:szCs w:val="20"/>
              </w:rPr>
              <w:t>С. Рахманинов</w:t>
            </w:r>
            <w:r w:rsidRPr="0023546F">
              <w:rPr>
                <w:rFonts w:eastAsia="SchoolBookSanPin"/>
                <w:bCs/>
                <w:iCs/>
                <w:sz w:val="20"/>
                <w:szCs w:val="20"/>
              </w:rPr>
              <w:t xml:space="preserve">. </w:t>
            </w:r>
          </w:p>
          <w:p w:rsidR="00E46963" w:rsidRPr="0023546F" w:rsidRDefault="00E46963" w:rsidP="00E46963">
            <w:pPr>
              <w:autoSpaceDE w:val="0"/>
              <w:autoSpaceDN w:val="0"/>
              <w:adjustRightInd w:val="0"/>
              <w:rPr>
                <w:rFonts w:eastAsia="SchoolBookSanPin"/>
                <w:bCs/>
                <w:iCs/>
                <w:sz w:val="20"/>
                <w:szCs w:val="20"/>
              </w:rPr>
            </w:pPr>
            <w:r w:rsidRPr="00E46963"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>Прелюдия соль-диез минор</w:t>
            </w:r>
            <w:r w:rsidRPr="0023546F">
              <w:rPr>
                <w:rFonts w:eastAsia="SchoolBookSanPin"/>
                <w:bCs/>
                <w:iCs/>
                <w:sz w:val="20"/>
                <w:szCs w:val="20"/>
              </w:rPr>
              <w:t>,</w:t>
            </w:r>
          </w:p>
          <w:p w:rsidR="00E46963" w:rsidRDefault="00E46963" w:rsidP="00245AB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1134A" w:rsidTr="00512459">
        <w:tc>
          <w:tcPr>
            <w:tcW w:w="817" w:type="dxa"/>
          </w:tcPr>
          <w:p w:rsidR="00B84BD6" w:rsidRDefault="00FA7146" w:rsidP="00B84BD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924" w:type="dxa"/>
          </w:tcPr>
          <w:p w:rsidR="00B84BD6" w:rsidRPr="00B84BD6" w:rsidRDefault="00B84BD6" w:rsidP="00B84BD6">
            <w:pPr>
              <w:tabs>
                <w:tab w:val="left" w:pos="5415"/>
              </w:tabs>
              <w:rPr>
                <w:rFonts w:ascii="Times New Roman" w:hAnsi="Times New Roman" w:cs="Times New Roman"/>
                <w:sz w:val="24"/>
              </w:rPr>
            </w:pPr>
            <w:r w:rsidRPr="00B84BD6">
              <w:rPr>
                <w:rFonts w:ascii="Times New Roman" w:hAnsi="Times New Roman" w:cs="Times New Roman"/>
                <w:sz w:val="24"/>
              </w:rPr>
              <w:t xml:space="preserve">Драматические образы в музыке </w:t>
            </w:r>
          </w:p>
        </w:tc>
        <w:tc>
          <w:tcPr>
            <w:tcW w:w="904" w:type="dxa"/>
          </w:tcPr>
          <w:p w:rsidR="00B84BD6" w:rsidRDefault="00B84BD6" w:rsidP="00B84BD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B84BD6" w:rsidRDefault="00B84BD6" w:rsidP="00B84BD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Расширение и углубление ЗУН</w:t>
            </w:r>
          </w:p>
        </w:tc>
        <w:tc>
          <w:tcPr>
            <w:tcW w:w="3259" w:type="dxa"/>
          </w:tcPr>
          <w:p w:rsidR="00E46963" w:rsidRPr="00E46963" w:rsidRDefault="00E46963" w:rsidP="00E4696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46963">
              <w:rPr>
                <w:rFonts w:ascii="Times New Roman" w:hAnsi="Times New Roman" w:cs="Times New Roman"/>
                <w:sz w:val="24"/>
              </w:rPr>
              <w:t>Драматический образ в му</w:t>
            </w:r>
            <w:r w:rsidRPr="00E46963">
              <w:rPr>
                <w:rFonts w:ascii="Times New Roman" w:hAnsi="Times New Roman" w:cs="Times New Roman"/>
                <w:sz w:val="24"/>
              </w:rPr>
              <w:softHyphen/>
              <w:t xml:space="preserve">зыкальном произведении. Формирование восприятия </w:t>
            </w:r>
            <w:r w:rsidRPr="00E46963">
              <w:rPr>
                <w:rFonts w:ascii="Times New Roman" w:hAnsi="Times New Roman" w:cs="Times New Roman"/>
                <w:sz w:val="24"/>
              </w:rPr>
              <w:lastRenderedPageBreak/>
              <w:t xml:space="preserve">музыкального образа на примере баллады «Лесной царь» Ф. Шуберта </w:t>
            </w:r>
          </w:p>
          <w:p w:rsidR="00B84BD6" w:rsidRDefault="00B84BD6" w:rsidP="00B84BD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</w:tcPr>
          <w:p w:rsidR="00E46963" w:rsidRPr="00E46963" w:rsidRDefault="00E46963" w:rsidP="00E46963">
            <w:pPr>
              <w:autoSpaceDE w:val="0"/>
              <w:autoSpaceDN w:val="0"/>
              <w:adjustRightInd w:val="0"/>
              <w:rPr>
                <w:rFonts w:ascii="Times New Roman" w:eastAsia="SchoolBookSanPin" w:hAnsi="Times New Roman" w:cs="Times New Roman"/>
                <w:bCs/>
                <w:iCs/>
                <w:sz w:val="32"/>
                <w:szCs w:val="24"/>
              </w:rPr>
            </w:pPr>
            <w:r w:rsidRPr="00E469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 р</w:t>
            </w:r>
            <w:r w:rsidRPr="00E46963">
              <w:rPr>
                <w:rFonts w:ascii="Times New Roman" w:eastAsia="SchoolBookSanPin" w:hAnsi="Times New Roman" w:cs="Times New Roman"/>
                <w:bCs/>
                <w:iCs/>
                <w:sz w:val="24"/>
                <w:szCs w:val="24"/>
              </w:rPr>
              <w:t xml:space="preserve">ассуждать о яркости и контрастности образов в драматических </w:t>
            </w:r>
            <w:r w:rsidRPr="00E46963">
              <w:rPr>
                <w:rFonts w:ascii="Times New Roman" w:eastAsia="SchoolBookSanPin" w:hAnsi="Times New Roman" w:cs="Times New Roman"/>
                <w:bCs/>
                <w:iCs/>
                <w:sz w:val="24"/>
                <w:szCs w:val="24"/>
              </w:rPr>
              <w:lastRenderedPageBreak/>
              <w:t>про</w:t>
            </w:r>
            <w:r>
              <w:rPr>
                <w:rFonts w:ascii="Times New Roman" w:eastAsia="SchoolBookSanPin" w:hAnsi="Times New Roman" w:cs="Times New Roman"/>
                <w:bCs/>
                <w:iCs/>
                <w:sz w:val="24"/>
                <w:szCs w:val="24"/>
              </w:rPr>
              <w:t>изведениях;</w:t>
            </w:r>
            <w:r w:rsidRPr="0023546F">
              <w:rPr>
                <w:rFonts w:eastAsia="SchoolBookSanPin"/>
                <w:bCs/>
                <w:iCs/>
                <w:sz w:val="20"/>
                <w:szCs w:val="20"/>
              </w:rPr>
              <w:t xml:space="preserve"> </w:t>
            </w:r>
            <w:r w:rsidRPr="00E46963"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>воспринимать и сравнивать музыкальный язык в драматических произведениях, содержащих контрастные сопоставления образов, тем</w:t>
            </w:r>
          </w:p>
          <w:p w:rsidR="00B84BD6" w:rsidRDefault="00B84BD6" w:rsidP="00B84BD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19" w:type="dxa"/>
          </w:tcPr>
          <w:p w:rsidR="00E46963" w:rsidRDefault="00E46963" w:rsidP="00E46963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  <w:p w:rsidR="00E46963" w:rsidRPr="00E46963" w:rsidRDefault="00E46963" w:rsidP="00E4696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46963">
              <w:rPr>
                <w:rFonts w:ascii="Times New Roman" w:hAnsi="Times New Roman" w:cs="Times New Roman"/>
                <w:i/>
                <w:sz w:val="24"/>
              </w:rPr>
              <w:t>Ф. Шуберт,</w:t>
            </w:r>
            <w:r w:rsidRPr="00E4696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46963" w:rsidRDefault="00E46963" w:rsidP="00E4696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E46963">
              <w:rPr>
                <w:rFonts w:ascii="Times New Roman" w:hAnsi="Times New Roman" w:cs="Times New Roman"/>
                <w:sz w:val="24"/>
              </w:rPr>
              <w:t>Лес</w:t>
            </w:r>
            <w:r>
              <w:rPr>
                <w:rFonts w:ascii="Times New Roman" w:hAnsi="Times New Roman" w:cs="Times New Roman"/>
                <w:sz w:val="24"/>
              </w:rPr>
              <w:t xml:space="preserve">ной царь» на нем.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языке</w:t>
            </w:r>
          </w:p>
          <w:p w:rsidR="00E46963" w:rsidRDefault="00E46963" w:rsidP="00E4696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видеоролик</w:t>
            </w:r>
          </w:p>
          <w:p w:rsidR="00E46963" w:rsidRPr="00E46963" w:rsidRDefault="00E46963" w:rsidP="00E4696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B84BD6" w:rsidRDefault="00B84BD6" w:rsidP="00B84BD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1134A" w:rsidTr="00512459">
        <w:tc>
          <w:tcPr>
            <w:tcW w:w="817" w:type="dxa"/>
          </w:tcPr>
          <w:p w:rsidR="00B84BD6" w:rsidRDefault="00FA7146" w:rsidP="00B84BD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2924" w:type="dxa"/>
          </w:tcPr>
          <w:p w:rsidR="00B84BD6" w:rsidRPr="00B84BD6" w:rsidRDefault="00B84BD6" w:rsidP="00B84BD6">
            <w:pPr>
              <w:tabs>
                <w:tab w:val="left" w:pos="5415"/>
              </w:tabs>
              <w:rPr>
                <w:rFonts w:ascii="Times New Roman" w:hAnsi="Times New Roman" w:cs="Times New Roman"/>
                <w:sz w:val="24"/>
              </w:rPr>
            </w:pPr>
            <w:r w:rsidRPr="00B84BD6">
              <w:rPr>
                <w:rFonts w:ascii="Times New Roman" w:hAnsi="Times New Roman" w:cs="Times New Roman"/>
                <w:sz w:val="24"/>
              </w:rPr>
              <w:t xml:space="preserve">Эпические образы в музыке </w:t>
            </w:r>
          </w:p>
        </w:tc>
        <w:tc>
          <w:tcPr>
            <w:tcW w:w="904" w:type="dxa"/>
          </w:tcPr>
          <w:p w:rsidR="00B84BD6" w:rsidRDefault="00B84BD6" w:rsidP="00B84BD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B84BD6" w:rsidRDefault="00B84BD6" w:rsidP="00B84BD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Расширение и углубление ЗУН</w:t>
            </w:r>
          </w:p>
        </w:tc>
        <w:tc>
          <w:tcPr>
            <w:tcW w:w="3259" w:type="dxa"/>
          </w:tcPr>
          <w:p w:rsidR="00E46963" w:rsidRPr="00E46963" w:rsidRDefault="00E46963" w:rsidP="00E4696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46963">
              <w:rPr>
                <w:rFonts w:ascii="Times New Roman" w:hAnsi="Times New Roman" w:cs="Times New Roman"/>
                <w:sz w:val="24"/>
              </w:rPr>
              <w:t>Эпические образы в музы</w:t>
            </w:r>
            <w:r w:rsidRPr="00E46963">
              <w:rPr>
                <w:rFonts w:ascii="Times New Roman" w:hAnsi="Times New Roman" w:cs="Times New Roman"/>
                <w:sz w:val="24"/>
              </w:rPr>
              <w:softHyphen/>
              <w:t>ке - это образы не только героев, но и событий исто</w:t>
            </w:r>
            <w:r w:rsidRPr="00E46963">
              <w:rPr>
                <w:rFonts w:ascii="Times New Roman" w:hAnsi="Times New Roman" w:cs="Times New Roman"/>
                <w:sz w:val="24"/>
              </w:rPr>
              <w:softHyphen/>
              <w:t>рии, образы природы, изо</w:t>
            </w:r>
            <w:r w:rsidRPr="00E46963">
              <w:rPr>
                <w:rFonts w:ascii="Times New Roman" w:hAnsi="Times New Roman" w:cs="Times New Roman"/>
                <w:sz w:val="24"/>
              </w:rPr>
              <w:softHyphen/>
              <w:t xml:space="preserve">бражающей Родину в определённую историческую эпоху. </w:t>
            </w:r>
          </w:p>
          <w:p w:rsidR="00E46963" w:rsidRDefault="00E46963" w:rsidP="00E46963">
            <w:pPr>
              <w:jc w:val="both"/>
            </w:pPr>
            <w:r w:rsidRPr="00E46963">
              <w:rPr>
                <w:rFonts w:ascii="Times New Roman" w:hAnsi="Times New Roman" w:cs="Times New Roman"/>
                <w:sz w:val="24"/>
              </w:rPr>
              <w:t>Отличие эпоса от лирики и драмы: на первом месте не герой с его личны</w:t>
            </w:r>
            <w:r w:rsidRPr="00E46963">
              <w:rPr>
                <w:rFonts w:ascii="Times New Roman" w:hAnsi="Times New Roman" w:cs="Times New Roman"/>
                <w:sz w:val="24"/>
              </w:rPr>
              <w:softHyphen/>
              <w:t>ми проблемами, а история</w:t>
            </w:r>
            <w:r>
              <w:t xml:space="preserve">. </w:t>
            </w:r>
          </w:p>
          <w:p w:rsidR="00B84BD6" w:rsidRDefault="00B84BD6" w:rsidP="00B84BD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</w:tcPr>
          <w:p w:rsidR="00E46963" w:rsidRDefault="00E46963" w:rsidP="00E469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963" w:rsidRPr="00E46963" w:rsidRDefault="00E46963" w:rsidP="00E46963">
            <w:pPr>
              <w:autoSpaceDE w:val="0"/>
              <w:autoSpaceDN w:val="0"/>
              <w:adjustRightInd w:val="0"/>
              <w:rPr>
                <w:rFonts w:ascii="Times New Roman" w:eastAsia="SchoolBookSanPin" w:hAnsi="Times New Roman" w:cs="Times New Roman"/>
                <w:bCs/>
                <w:iCs/>
                <w:sz w:val="24"/>
                <w:szCs w:val="24"/>
              </w:rPr>
            </w:pPr>
            <w:r w:rsidRPr="00E46963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</w:t>
            </w:r>
            <w:r w:rsidRPr="00E46963">
              <w:rPr>
                <w:rFonts w:ascii="Times New Roman" w:eastAsia="SchoolBookSanPin" w:hAnsi="Times New Roman" w:cs="Times New Roman"/>
                <w:bCs/>
                <w:iCs/>
                <w:sz w:val="24"/>
                <w:szCs w:val="24"/>
              </w:rPr>
              <w:t xml:space="preserve">анализировать особенности  воплощения эпических образов </w:t>
            </w:r>
            <w:r>
              <w:rPr>
                <w:rFonts w:ascii="Times New Roman" w:eastAsia="SchoolBookSanPin" w:hAnsi="Times New Roman" w:cs="Times New Roman"/>
                <w:bCs/>
                <w:iCs/>
                <w:sz w:val="24"/>
                <w:szCs w:val="24"/>
              </w:rPr>
              <w:t>в музыке; эмоционально исполнять песни.</w:t>
            </w:r>
          </w:p>
          <w:p w:rsidR="00B84BD6" w:rsidRDefault="00B84BD6" w:rsidP="00B84BD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19" w:type="dxa"/>
          </w:tcPr>
          <w:p w:rsidR="00E46963" w:rsidRDefault="00E46963" w:rsidP="00E46963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E46963" w:rsidRPr="00E46963" w:rsidRDefault="00E46963" w:rsidP="00E46963">
            <w:pPr>
              <w:rPr>
                <w:rFonts w:ascii="Times New Roman" w:hAnsi="Times New Roman" w:cs="Times New Roman"/>
                <w:sz w:val="24"/>
              </w:rPr>
            </w:pPr>
            <w:r w:rsidRPr="00E46963">
              <w:rPr>
                <w:rFonts w:ascii="Times New Roman" w:hAnsi="Times New Roman" w:cs="Times New Roman"/>
                <w:i/>
                <w:sz w:val="24"/>
              </w:rPr>
              <w:t>Н. Римский-Корсаков.</w:t>
            </w:r>
            <w:r w:rsidRPr="00E46963">
              <w:rPr>
                <w:rFonts w:ascii="Times New Roman" w:hAnsi="Times New Roman" w:cs="Times New Roman"/>
                <w:sz w:val="24"/>
              </w:rPr>
              <w:t xml:space="preserve"> Океан-море синее. Вступление к опере «Садко».</w:t>
            </w:r>
          </w:p>
          <w:p w:rsidR="00E46963" w:rsidRPr="00E46963" w:rsidRDefault="00E46963" w:rsidP="00E46963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E46963">
              <w:rPr>
                <w:rFonts w:ascii="Times New Roman" w:hAnsi="Times New Roman" w:cs="Times New Roman"/>
                <w:i/>
                <w:sz w:val="24"/>
              </w:rPr>
              <w:t xml:space="preserve">А. Бородин </w:t>
            </w:r>
          </w:p>
          <w:p w:rsidR="00E46963" w:rsidRPr="00E46963" w:rsidRDefault="00E46963" w:rsidP="00E46963">
            <w:pPr>
              <w:rPr>
                <w:rFonts w:ascii="Times New Roman" w:hAnsi="Times New Roman" w:cs="Times New Roman"/>
                <w:sz w:val="24"/>
              </w:rPr>
            </w:pPr>
            <w:r w:rsidRPr="00E46963">
              <w:rPr>
                <w:rFonts w:ascii="Times New Roman" w:hAnsi="Times New Roman" w:cs="Times New Roman"/>
                <w:sz w:val="24"/>
              </w:rPr>
              <w:t>Симфония  № 2 фрагм</w:t>
            </w:r>
          </w:p>
          <w:p w:rsidR="00B84BD6" w:rsidRDefault="00B84BD6" w:rsidP="00B84BD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1134A" w:rsidTr="00512459">
        <w:tc>
          <w:tcPr>
            <w:tcW w:w="817" w:type="dxa"/>
          </w:tcPr>
          <w:p w:rsidR="00E46963" w:rsidRDefault="00FA7146" w:rsidP="00E4696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924" w:type="dxa"/>
          </w:tcPr>
          <w:p w:rsidR="00E46963" w:rsidRPr="00D1134A" w:rsidRDefault="00E46963" w:rsidP="00E46963">
            <w:pPr>
              <w:tabs>
                <w:tab w:val="left" w:pos="5415"/>
              </w:tabs>
              <w:rPr>
                <w:rFonts w:ascii="Times New Roman" w:hAnsi="Times New Roman" w:cs="Times New Roman"/>
                <w:sz w:val="24"/>
              </w:rPr>
            </w:pPr>
            <w:r w:rsidRPr="00D1134A">
              <w:rPr>
                <w:rFonts w:ascii="Times New Roman" w:hAnsi="Times New Roman" w:cs="Times New Roman"/>
                <w:sz w:val="24"/>
              </w:rPr>
              <w:t xml:space="preserve">Память жанра </w:t>
            </w:r>
          </w:p>
        </w:tc>
        <w:tc>
          <w:tcPr>
            <w:tcW w:w="904" w:type="dxa"/>
          </w:tcPr>
          <w:p w:rsidR="00E46963" w:rsidRDefault="00D1134A" w:rsidP="00E4696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E46963" w:rsidRDefault="00D1134A" w:rsidP="00E4696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Расширение и углубление ЗУН</w:t>
            </w:r>
          </w:p>
        </w:tc>
        <w:tc>
          <w:tcPr>
            <w:tcW w:w="3259" w:type="dxa"/>
          </w:tcPr>
          <w:p w:rsidR="00E46963" w:rsidRPr="00D1134A" w:rsidRDefault="00D1134A" w:rsidP="00E46963">
            <w:pPr>
              <w:rPr>
                <w:rFonts w:ascii="Times New Roman" w:hAnsi="Times New Roman" w:cs="Times New Roman"/>
                <w:sz w:val="24"/>
              </w:rPr>
            </w:pPr>
            <w:r w:rsidRPr="00D1134A">
              <w:rPr>
                <w:rFonts w:ascii="Times New Roman" w:hAnsi="Times New Roman" w:cs="Times New Roman"/>
                <w:sz w:val="24"/>
              </w:rPr>
              <w:t>Жанры классической музы</w:t>
            </w:r>
            <w:r w:rsidRPr="00D1134A">
              <w:rPr>
                <w:rFonts w:ascii="Times New Roman" w:hAnsi="Times New Roman" w:cs="Times New Roman"/>
                <w:sz w:val="24"/>
              </w:rPr>
              <w:softHyphen/>
              <w:t>ки: вокальная, танцеваль</w:t>
            </w:r>
            <w:r w:rsidRPr="00D1134A">
              <w:rPr>
                <w:rFonts w:ascii="Times New Roman" w:hAnsi="Times New Roman" w:cs="Times New Roman"/>
                <w:sz w:val="24"/>
              </w:rPr>
              <w:softHyphen/>
              <w:t>ная, вокально-инструментальная, инструментальная, симфоническая музыка, музыкально-театральные жан</w:t>
            </w:r>
            <w:r w:rsidRPr="00D1134A">
              <w:rPr>
                <w:rFonts w:ascii="Times New Roman" w:hAnsi="Times New Roman" w:cs="Times New Roman"/>
                <w:sz w:val="24"/>
              </w:rPr>
              <w:softHyphen/>
              <w:t>ры.</w:t>
            </w:r>
          </w:p>
        </w:tc>
        <w:tc>
          <w:tcPr>
            <w:tcW w:w="2977" w:type="dxa"/>
          </w:tcPr>
          <w:p w:rsidR="00D1134A" w:rsidRPr="00D1134A" w:rsidRDefault="00D1134A" w:rsidP="00D1134A">
            <w:pPr>
              <w:autoSpaceDE w:val="0"/>
              <w:autoSpaceDN w:val="0"/>
              <w:adjustRightInd w:val="0"/>
              <w:rPr>
                <w:rFonts w:ascii="Times New Roman" w:eastAsia="SchoolBookSanPin" w:hAnsi="Times New Roman" w:cs="Times New Roman"/>
                <w:bCs/>
                <w:iCs/>
                <w:sz w:val="24"/>
                <w:szCs w:val="24"/>
              </w:rPr>
            </w:pPr>
            <w:r w:rsidRPr="00D1134A">
              <w:rPr>
                <w:rFonts w:ascii="Times New Roman" w:hAnsi="Times New Roman" w:cs="Times New Roman"/>
                <w:sz w:val="24"/>
                <w:szCs w:val="24"/>
              </w:rPr>
              <w:t>Научатся п</w:t>
            </w:r>
            <w:r w:rsidRPr="00D1134A">
              <w:rPr>
                <w:rFonts w:ascii="Times New Roman" w:eastAsia="SchoolBookSanPin" w:hAnsi="Times New Roman" w:cs="Times New Roman"/>
                <w:bCs/>
                <w:iCs/>
                <w:sz w:val="24"/>
                <w:szCs w:val="24"/>
              </w:rPr>
              <w:t>онимать взаимосвязь между жанром музыкального произведения и его содержательным воплощением</w:t>
            </w:r>
            <w:r>
              <w:rPr>
                <w:rFonts w:ascii="Times New Roman" w:eastAsia="SchoolBookSanPin" w:hAnsi="Times New Roman" w:cs="Times New Roman"/>
                <w:bCs/>
                <w:iCs/>
                <w:sz w:val="24"/>
                <w:szCs w:val="24"/>
              </w:rPr>
              <w:t xml:space="preserve">, анализировать </w:t>
            </w:r>
            <w:r w:rsidRPr="00D1134A">
              <w:rPr>
                <w:rFonts w:ascii="Times New Roman" w:eastAsia="SchoolBookSanPin" w:hAnsi="Times New Roman" w:cs="Times New Roman"/>
                <w:bCs/>
                <w:iCs/>
                <w:sz w:val="24"/>
                <w:szCs w:val="24"/>
              </w:rPr>
              <w:t>взаимосвязь</w:t>
            </w:r>
          </w:p>
          <w:p w:rsidR="00D1134A" w:rsidRPr="00D1134A" w:rsidRDefault="00684A2E" w:rsidP="00D1134A">
            <w:pPr>
              <w:autoSpaceDE w:val="0"/>
              <w:autoSpaceDN w:val="0"/>
              <w:adjustRightInd w:val="0"/>
              <w:rPr>
                <w:rFonts w:ascii="Times New Roman" w:eastAsia="SchoolBookSanPi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SchoolBookSanPin" w:hAnsi="Times New Roman" w:cs="Times New Roman"/>
                <w:bCs/>
                <w:iCs/>
                <w:sz w:val="24"/>
                <w:szCs w:val="24"/>
              </w:rPr>
              <w:t xml:space="preserve">жанровых и интонационных основ </w:t>
            </w:r>
            <w:r w:rsidR="00D1134A" w:rsidRPr="00D1134A">
              <w:rPr>
                <w:rFonts w:ascii="Times New Roman" w:eastAsia="SchoolBookSanPin" w:hAnsi="Times New Roman" w:cs="Times New Roman"/>
                <w:bCs/>
                <w:iCs/>
                <w:sz w:val="24"/>
                <w:szCs w:val="24"/>
              </w:rPr>
              <w:t>музыки.</w:t>
            </w:r>
          </w:p>
          <w:p w:rsidR="00D1134A" w:rsidRPr="0023546F" w:rsidRDefault="00D1134A" w:rsidP="00D1134A">
            <w:pPr>
              <w:autoSpaceDE w:val="0"/>
              <w:autoSpaceDN w:val="0"/>
              <w:adjustRightInd w:val="0"/>
              <w:rPr>
                <w:rFonts w:eastAsia="SchoolBookSanPin"/>
                <w:bCs/>
                <w:iCs/>
                <w:sz w:val="20"/>
                <w:szCs w:val="20"/>
              </w:rPr>
            </w:pPr>
          </w:p>
          <w:p w:rsidR="00E46963" w:rsidRDefault="00E46963" w:rsidP="00E46963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19" w:type="dxa"/>
          </w:tcPr>
          <w:p w:rsidR="00D1134A" w:rsidRPr="00D1134A" w:rsidRDefault="00D1134A" w:rsidP="00E46963">
            <w:pPr>
              <w:jc w:val="both"/>
              <w:rPr>
                <w:rFonts w:ascii="Times New Roman" w:eastAsia="SchoolBookSanPin" w:hAnsi="Times New Roman" w:cs="Times New Roman"/>
                <w:bCs/>
                <w:i/>
                <w:iCs/>
                <w:sz w:val="24"/>
                <w:szCs w:val="20"/>
              </w:rPr>
            </w:pPr>
            <w:r w:rsidRPr="00D1134A">
              <w:rPr>
                <w:rFonts w:ascii="Times New Roman" w:eastAsia="SchoolBookSanPin" w:hAnsi="Times New Roman" w:cs="Times New Roman"/>
                <w:bCs/>
                <w:i/>
                <w:iCs/>
                <w:sz w:val="24"/>
                <w:szCs w:val="20"/>
              </w:rPr>
              <w:t xml:space="preserve">Ф. Шопен. </w:t>
            </w:r>
          </w:p>
          <w:p w:rsidR="00E46963" w:rsidRDefault="00D1134A" w:rsidP="00D1134A">
            <w:pPr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>Полонез ля-бемоль мажор</w:t>
            </w:r>
          </w:p>
          <w:p w:rsidR="00D1134A" w:rsidRDefault="00D1134A" w:rsidP="00D1134A">
            <w:pPr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</w:pPr>
          </w:p>
          <w:p w:rsidR="00D1134A" w:rsidRDefault="00D1134A" w:rsidP="00D1134A">
            <w:pPr>
              <w:rPr>
                <w:rFonts w:ascii="Times New Roman" w:eastAsia="SchoolBookSanPin" w:hAnsi="Times New Roman" w:cs="Times New Roman"/>
                <w:bCs/>
                <w:i/>
                <w:iCs/>
                <w:sz w:val="24"/>
                <w:szCs w:val="20"/>
              </w:rPr>
            </w:pPr>
            <w:r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 xml:space="preserve"> </w:t>
            </w:r>
            <w:r w:rsidRPr="00D1134A">
              <w:rPr>
                <w:rFonts w:ascii="Times New Roman" w:eastAsia="SchoolBookSanPin" w:hAnsi="Times New Roman" w:cs="Times New Roman"/>
                <w:bCs/>
                <w:i/>
                <w:iCs/>
                <w:sz w:val="24"/>
                <w:szCs w:val="20"/>
              </w:rPr>
              <w:t>Г. Струве</w:t>
            </w:r>
          </w:p>
          <w:p w:rsidR="00D1134A" w:rsidRPr="00D1134A" w:rsidRDefault="00D1134A" w:rsidP="00D1134A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>«Школьный корабль»</w:t>
            </w:r>
            <w:r w:rsidRPr="00D1134A">
              <w:rPr>
                <w:rFonts w:ascii="Times New Roman" w:eastAsia="SchoolBookSanPin" w:hAnsi="Times New Roman" w:cs="Times New Roman"/>
                <w:bCs/>
                <w:i/>
                <w:iCs/>
                <w:sz w:val="24"/>
                <w:szCs w:val="20"/>
              </w:rPr>
              <w:t xml:space="preserve"> </w:t>
            </w:r>
          </w:p>
        </w:tc>
      </w:tr>
      <w:tr w:rsidR="00D1134A" w:rsidTr="00512459">
        <w:tc>
          <w:tcPr>
            <w:tcW w:w="817" w:type="dxa"/>
          </w:tcPr>
          <w:p w:rsidR="00E46963" w:rsidRDefault="00FA7146" w:rsidP="00E4696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924" w:type="dxa"/>
          </w:tcPr>
          <w:p w:rsidR="00E46963" w:rsidRPr="00D1134A" w:rsidRDefault="00E46963" w:rsidP="00E46963">
            <w:pPr>
              <w:rPr>
                <w:rFonts w:ascii="Times New Roman" w:hAnsi="Times New Roman" w:cs="Times New Roman"/>
                <w:sz w:val="24"/>
              </w:rPr>
            </w:pPr>
            <w:r w:rsidRPr="00D1134A">
              <w:rPr>
                <w:rFonts w:ascii="Times New Roman" w:hAnsi="Times New Roman" w:cs="Times New Roman"/>
                <w:sz w:val="24"/>
              </w:rPr>
              <w:t xml:space="preserve">Такие разные песни, танцы и марши </w:t>
            </w:r>
          </w:p>
        </w:tc>
        <w:tc>
          <w:tcPr>
            <w:tcW w:w="904" w:type="dxa"/>
          </w:tcPr>
          <w:p w:rsidR="00E46963" w:rsidRDefault="00D1134A" w:rsidP="00E4696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E46963" w:rsidRDefault="00D1134A" w:rsidP="00E4696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Расширение и углубление ЗУН</w:t>
            </w:r>
          </w:p>
        </w:tc>
        <w:tc>
          <w:tcPr>
            <w:tcW w:w="3259" w:type="dxa"/>
          </w:tcPr>
          <w:p w:rsidR="00684A2E" w:rsidRPr="00684A2E" w:rsidRDefault="00684A2E" w:rsidP="00684A2E">
            <w:pPr>
              <w:autoSpaceDE w:val="0"/>
              <w:autoSpaceDN w:val="0"/>
              <w:adjustRightInd w:val="0"/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</w:pPr>
            <w:r w:rsidRPr="00684A2E"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>Разнообразие вальсов. Содержательность жанра марша. Общность и отличие в маршах из балета «Щелкунчик»</w:t>
            </w:r>
          </w:p>
          <w:p w:rsidR="00684A2E" w:rsidRPr="00684A2E" w:rsidRDefault="00684A2E" w:rsidP="00684A2E">
            <w:pPr>
              <w:autoSpaceDE w:val="0"/>
              <w:autoSpaceDN w:val="0"/>
              <w:adjustRightInd w:val="0"/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</w:pPr>
            <w:r w:rsidRPr="00684A2E"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lastRenderedPageBreak/>
              <w:t>П. Чайковского и оперы «Аида</w:t>
            </w:r>
            <w:r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 xml:space="preserve">» </w:t>
            </w:r>
            <w:r w:rsidRPr="00684A2E"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>Дж. Верди.</w:t>
            </w:r>
          </w:p>
          <w:p w:rsidR="00E46963" w:rsidRDefault="00E46963" w:rsidP="00E4696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</w:tcPr>
          <w:p w:rsidR="00684A2E" w:rsidRPr="00684A2E" w:rsidRDefault="00684A2E" w:rsidP="00684A2E">
            <w:pPr>
              <w:autoSpaceDE w:val="0"/>
              <w:autoSpaceDN w:val="0"/>
              <w:adjustRightInd w:val="0"/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</w:pPr>
            <w:r w:rsidRPr="00684A2E"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lastRenderedPageBreak/>
              <w:t>Научатся видеть  взаимосвязь жанровых и образных воплощений в музыке</w:t>
            </w:r>
            <w:r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 xml:space="preserve">, </w:t>
            </w:r>
            <w:r w:rsidRPr="0023546F">
              <w:rPr>
                <w:rFonts w:eastAsia="SchoolBookSanPin"/>
                <w:bCs/>
                <w:iCs/>
                <w:sz w:val="20"/>
                <w:szCs w:val="20"/>
              </w:rPr>
              <w:t xml:space="preserve"> </w:t>
            </w:r>
            <w:r w:rsidRPr="00684A2E"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 xml:space="preserve">узнавать по характерными признакам  </w:t>
            </w:r>
            <w:r w:rsidRPr="00684A2E"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lastRenderedPageBreak/>
              <w:t>музыку выдающихся композиторов прошлого</w:t>
            </w:r>
            <w:r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>.</w:t>
            </w:r>
          </w:p>
          <w:p w:rsidR="00E46963" w:rsidRPr="00684A2E" w:rsidRDefault="00E46963" w:rsidP="00684A2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9" w:type="dxa"/>
          </w:tcPr>
          <w:p w:rsidR="00512459" w:rsidRPr="00512459" w:rsidRDefault="00512459" w:rsidP="00512459">
            <w:pPr>
              <w:autoSpaceDE w:val="0"/>
              <w:autoSpaceDN w:val="0"/>
              <w:adjustRightInd w:val="0"/>
              <w:rPr>
                <w:rFonts w:ascii="Times New Roman" w:eastAsia="SchoolBookSanPin" w:hAnsi="Times New Roman" w:cs="Times New Roman"/>
                <w:bCs/>
                <w:i/>
                <w:iCs/>
                <w:sz w:val="24"/>
                <w:szCs w:val="20"/>
              </w:rPr>
            </w:pPr>
            <w:r w:rsidRPr="00512459">
              <w:rPr>
                <w:rFonts w:ascii="Times New Roman" w:eastAsia="SchoolBookSanPin" w:hAnsi="Times New Roman" w:cs="Times New Roman"/>
                <w:bCs/>
                <w:i/>
                <w:iCs/>
                <w:sz w:val="24"/>
                <w:szCs w:val="20"/>
              </w:rPr>
              <w:lastRenderedPageBreak/>
              <w:t>П. Чайковский.</w:t>
            </w:r>
          </w:p>
          <w:p w:rsidR="00512459" w:rsidRPr="00512459" w:rsidRDefault="00512459" w:rsidP="00512459">
            <w:pPr>
              <w:autoSpaceDE w:val="0"/>
              <w:autoSpaceDN w:val="0"/>
              <w:adjustRightInd w:val="0"/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</w:pPr>
            <w:r w:rsidRPr="00512459"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 xml:space="preserve"> Марш из балета «Щелкунчик» </w:t>
            </w:r>
          </w:p>
          <w:p w:rsidR="00512459" w:rsidRPr="00512459" w:rsidRDefault="00512459" w:rsidP="00512459">
            <w:pPr>
              <w:autoSpaceDE w:val="0"/>
              <w:autoSpaceDN w:val="0"/>
              <w:adjustRightInd w:val="0"/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</w:pPr>
            <w:r w:rsidRPr="00512459">
              <w:rPr>
                <w:rFonts w:ascii="Times New Roman" w:eastAsia="SchoolBookSanPin" w:hAnsi="Times New Roman" w:cs="Times New Roman"/>
                <w:bCs/>
                <w:i/>
                <w:iCs/>
                <w:sz w:val="24"/>
                <w:szCs w:val="20"/>
              </w:rPr>
              <w:t>Дж. Верди.</w:t>
            </w:r>
            <w:r w:rsidRPr="00512459"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 xml:space="preserve"> </w:t>
            </w:r>
          </w:p>
          <w:p w:rsidR="00512459" w:rsidRDefault="00512459" w:rsidP="00512459">
            <w:pPr>
              <w:autoSpaceDE w:val="0"/>
              <w:autoSpaceDN w:val="0"/>
              <w:adjustRightInd w:val="0"/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</w:pPr>
            <w:r w:rsidRPr="00512459"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>Марш из оперы «Аида»</w:t>
            </w:r>
          </w:p>
          <w:p w:rsidR="00512459" w:rsidRPr="00512459" w:rsidRDefault="00512459" w:rsidP="00512459">
            <w:pPr>
              <w:autoSpaceDE w:val="0"/>
              <w:autoSpaceDN w:val="0"/>
              <w:adjustRightInd w:val="0"/>
              <w:rPr>
                <w:rFonts w:ascii="Times New Roman" w:eastAsia="SchoolBookSanPin" w:hAnsi="Times New Roman" w:cs="Times New Roman"/>
                <w:bCs/>
                <w:i/>
                <w:iCs/>
                <w:sz w:val="24"/>
                <w:szCs w:val="20"/>
              </w:rPr>
            </w:pPr>
            <w:r w:rsidRPr="00512459">
              <w:rPr>
                <w:rFonts w:ascii="Times New Roman" w:eastAsia="SchoolBookSanPin" w:hAnsi="Times New Roman" w:cs="Times New Roman"/>
                <w:bCs/>
                <w:i/>
                <w:iCs/>
                <w:sz w:val="24"/>
                <w:szCs w:val="20"/>
              </w:rPr>
              <w:lastRenderedPageBreak/>
              <w:t xml:space="preserve">П. Чайковский. </w:t>
            </w:r>
          </w:p>
          <w:p w:rsidR="00512459" w:rsidRPr="00512459" w:rsidRDefault="00512459" w:rsidP="00512459">
            <w:pPr>
              <w:autoSpaceDE w:val="0"/>
              <w:autoSpaceDN w:val="0"/>
              <w:adjustRightInd w:val="0"/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</w:pPr>
            <w:r w:rsidRPr="00512459"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 xml:space="preserve">Вальс из оперы «Евгений Онегин» </w:t>
            </w:r>
          </w:p>
          <w:p w:rsidR="00512459" w:rsidRPr="00512459" w:rsidRDefault="00512459" w:rsidP="00512459">
            <w:pPr>
              <w:autoSpaceDE w:val="0"/>
              <w:autoSpaceDN w:val="0"/>
              <w:adjustRightInd w:val="0"/>
              <w:rPr>
                <w:rFonts w:ascii="Times New Roman" w:eastAsia="SchoolBookSanPin" w:hAnsi="Times New Roman" w:cs="Times New Roman"/>
                <w:bCs/>
                <w:i/>
                <w:iCs/>
                <w:sz w:val="24"/>
                <w:szCs w:val="20"/>
              </w:rPr>
            </w:pPr>
            <w:r w:rsidRPr="00512459">
              <w:rPr>
                <w:rFonts w:ascii="Times New Roman" w:eastAsia="SchoolBookSanPin" w:hAnsi="Times New Roman" w:cs="Times New Roman"/>
                <w:bCs/>
                <w:i/>
                <w:iCs/>
                <w:sz w:val="24"/>
                <w:szCs w:val="20"/>
              </w:rPr>
              <w:t xml:space="preserve">Ф.Шопен. </w:t>
            </w:r>
          </w:p>
          <w:p w:rsidR="00512459" w:rsidRPr="00512459" w:rsidRDefault="00512459" w:rsidP="00512459">
            <w:pPr>
              <w:autoSpaceDE w:val="0"/>
              <w:autoSpaceDN w:val="0"/>
              <w:adjustRightInd w:val="0"/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</w:pPr>
            <w:r w:rsidRPr="00512459"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>Вальс си минор, № 2</w:t>
            </w:r>
          </w:p>
          <w:p w:rsidR="00E46963" w:rsidRDefault="00E46963" w:rsidP="005124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</w:tr>
      <w:tr w:rsidR="00D1134A" w:rsidTr="00512459">
        <w:tc>
          <w:tcPr>
            <w:tcW w:w="817" w:type="dxa"/>
          </w:tcPr>
          <w:p w:rsidR="00E46963" w:rsidRDefault="00FA7146" w:rsidP="00E4696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7</w:t>
            </w:r>
          </w:p>
        </w:tc>
        <w:tc>
          <w:tcPr>
            <w:tcW w:w="2924" w:type="dxa"/>
          </w:tcPr>
          <w:p w:rsidR="00E46963" w:rsidRPr="00D1134A" w:rsidRDefault="00E46963" w:rsidP="00E46963">
            <w:pPr>
              <w:rPr>
                <w:rFonts w:ascii="Times New Roman" w:hAnsi="Times New Roman" w:cs="Times New Roman"/>
                <w:sz w:val="24"/>
              </w:rPr>
            </w:pPr>
            <w:r w:rsidRPr="00D1134A">
              <w:rPr>
                <w:rFonts w:ascii="Times New Roman" w:hAnsi="Times New Roman" w:cs="Times New Roman"/>
                <w:sz w:val="24"/>
              </w:rPr>
              <w:t xml:space="preserve">Такие разные песни, танцы и марши </w:t>
            </w:r>
          </w:p>
        </w:tc>
        <w:tc>
          <w:tcPr>
            <w:tcW w:w="904" w:type="dxa"/>
          </w:tcPr>
          <w:p w:rsidR="00E46963" w:rsidRDefault="00D1134A" w:rsidP="00E4696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E46963" w:rsidRDefault="00D1134A" w:rsidP="00E4696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Расширение и углубление ЗУН</w:t>
            </w:r>
          </w:p>
        </w:tc>
        <w:tc>
          <w:tcPr>
            <w:tcW w:w="3259" w:type="dxa"/>
          </w:tcPr>
          <w:p w:rsidR="00684A2E" w:rsidRPr="00684A2E" w:rsidRDefault="00684A2E" w:rsidP="00684A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84A2E">
              <w:rPr>
                <w:rFonts w:ascii="Times New Roman" w:hAnsi="Times New Roman" w:cs="Times New Roman"/>
                <w:sz w:val="24"/>
              </w:rPr>
              <w:t>Песня как вид искусства де</w:t>
            </w:r>
            <w:r w:rsidRPr="00684A2E">
              <w:rPr>
                <w:rFonts w:ascii="Times New Roman" w:hAnsi="Times New Roman" w:cs="Times New Roman"/>
                <w:sz w:val="24"/>
              </w:rPr>
              <w:softHyphen/>
              <w:t>лится на два направления - бытовая и профессиональ</w:t>
            </w:r>
            <w:r w:rsidRPr="00684A2E">
              <w:rPr>
                <w:rFonts w:ascii="Times New Roman" w:hAnsi="Times New Roman" w:cs="Times New Roman"/>
                <w:sz w:val="24"/>
              </w:rPr>
              <w:softHyphen/>
              <w:t>ная. Песня - наиболее простая и распространенная форма вокальной музыки</w:t>
            </w:r>
          </w:p>
          <w:p w:rsidR="00E46963" w:rsidRDefault="00E46963" w:rsidP="00E4696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</w:tcPr>
          <w:p w:rsidR="00512459" w:rsidRPr="00512459" w:rsidRDefault="00512459" w:rsidP="00512459">
            <w:pPr>
              <w:autoSpaceDE w:val="0"/>
              <w:autoSpaceDN w:val="0"/>
              <w:adjustRightInd w:val="0"/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</w:rPr>
              <w:t xml:space="preserve">Научатся </w:t>
            </w:r>
            <w:r w:rsidRPr="00512459"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 xml:space="preserve">выявлять круг музыкальных образов </w:t>
            </w:r>
            <w:proofErr w:type="gramStart"/>
            <w:r w:rsidRPr="00512459"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>в</w:t>
            </w:r>
            <w:proofErr w:type="gramEnd"/>
            <w:r w:rsidRPr="00512459"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 xml:space="preserve"> различных музыкальных</w:t>
            </w:r>
          </w:p>
          <w:p w:rsidR="00512459" w:rsidRPr="00512459" w:rsidRDefault="00512459" w:rsidP="00512459">
            <w:pPr>
              <w:autoSpaceDE w:val="0"/>
              <w:autoSpaceDN w:val="0"/>
              <w:adjustRightInd w:val="0"/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</w:pPr>
            <w:proofErr w:type="gramStart"/>
            <w:r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>Произведениях</w:t>
            </w:r>
            <w:proofErr w:type="gramEnd"/>
            <w:r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>, эмоционально исполнять песни разного характера</w:t>
            </w:r>
          </w:p>
          <w:p w:rsidR="00E46963" w:rsidRDefault="00E46963" w:rsidP="00E46963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19" w:type="dxa"/>
          </w:tcPr>
          <w:p w:rsidR="00E46963" w:rsidRDefault="00512459" w:rsidP="0051245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Повторение и исполнение песен, изученных в 1 полугодии</w:t>
            </w:r>
          </w:p>
        </w:tc>
      </w:tr>
      <w:tr w:rsidR="00D1134A" w:rsidTr="00512459">
        <w:tc>
          <w:tcPr>
            <w:tcW w:w="817" w:type="dxa"/>
          </w:tcPr>
          <w:p w:rsidR="00E46963" w:rsidRDefault="00FA7146" w:rsidP="00E4696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924" w:type="dxa"/>
          </w:tcPr>
          <w:p w:rsidR="00E46963" w:rsidRPr="00D1134A" w:rsidRDefault="00E46963" w:rsidP="00E46963">
            <w:pPr>
              <w:rPr>
                <w:rFonts w:ascii="Times New Roman" w:hAnsi="Times New Roman" w:cs="Times New Roman"/>
                <w:sz w:val="24"/>
              </w:rPr>
            </w:pPr>
            <w:r w:rsidRPr="00D1134A">
              <w:rPr>
                <w:rFonts w:ascii="Times New Roman" w:hAnsi="Times New Roman" w:cs="Times New Roman"/>
                <w:sz w:val="24"/>
              </w:rPr>
              <w:t>Содержание в музыке.</w:t>
            </w:r>
          </w:p>
        </w:tc>
        <w:tc>
          <w:tcPr>
            <w:tcW w:w="904" w:type="dxa"/>
          </w:tcPr>
          <w:p w:rsidR="00E46963" w:rsidRDefault="00D1134A" w:rsidP="00E4696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E46963" w:rsidRDefault="00D1134A" w:rsidP="00E4696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Обобщение </w:t>
            </w:r>
          </w:p>
          <w:p w:rsidR="00D1134A" w:rsidRDefault="00D1134A" w:rsidP="00E4696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259" w:type="dxa"/>
          </w:tcPr>
          <w:p w:rsidR="00E46963" w:rsidRDefault="00512459" w:rsidP="00E4696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Повторение ЗУН, </w:t>
            </w:r>
            <w:proofErr w:type="gramStart"/>
            <w:r>
              <w:rPr>
                <w:rFonts w:ascii="Times New Roman" w:hAnsi="Times New Roman"/>
                <w:sz w:val="24"/>
              </w:rPr>
              <w:t>полученных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в 1 полугодии</w:t>
            </w:r>
          </w:p>
        </w:tc>
        <w:tc>
          <w:tcPr>
            <w:tcW w:w="2977" w:type="dxa"/>
          </w:tcPr>
          <w:p w:rsidR="00E46963" w:rsidRDefault="00512459" w:rsidP="00E4696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Тестирование </w:t>
            </w:r>
          </w:p>
        </w:tc>
        <w:tc>
          <w:tcPr>
            <w:tcW w:w="3119" w:type="dxa"/>
          </w:tcPr>
          <w:p w:rsidR="00E46963" w:rsidRDefault="00512459" w:rsidP="00E4696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Тестирование </w:t>
            </w:r>
          </w:p>
        </w:tc>
      </w:tr>
      <w:tr w:rsidR="00512459" w:rsidTr="003F3DAF">
        <w:tc>
          <w:tcPr>
            <w:tcW w:w="15843" w:type="dxa"/>
            <w:gridSpan w:val="7"/>
          </w:tcPr>
          <w:p w:rsidR="00512459" w:rsidRDefault="00512459" w:rsidP="0051245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FA7146" w:rsidRDefault="00512459" w:rsidP="00796286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512459">
              <w:rPr>
                <w:rFonts w:ascii="Times New Roman" w:hAnsi="Times New Roman"/>
                <w:b/>
                <w:sz w:val="28"/>
              </w:rPr>
              <w:t>2 полугодие</w:t>
            </w:r>
            <w:r w:rsidR="00796286">
              <w:rPr>
                <w:rFonts w:ascii="Times New Roman" w:hAnsi="Times New Roman"/>
                <w:b/>
                <w:sz w:val="28"/>
              </w:rPr>
              <w:t xml:space="preserve">.   </w:t>
            </w:r>
            <w:r w:rsidR="00FA7146">
              <w:rPr>
                <w:rFonts w:ascii="Times New Roman" w:hAnsi="Times New Roman"/>
                <w:b/>
                <w:sz w:val="28"/>
              </w:rPr>
              <w:t>3 четверть (10 часов)</w:t>
            </w:r>
          </w:p>
          <w:p w:rsidR="00512459" w:rsidRDefault="00512459" w:rsidP="00796286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Тема полугодия: «Форма в музыке»</w:t>
            </w:r>
          </w:p>
          <w:p w:rsidR="00796286" w:rsidRPr="00796286" w:rsidRDefault="00796286" w:rsidP="0079628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96286" w:rsidTr="00512459">
        <w:tc>
          <w:tcPr>
            <w:tcW w:w="817" w:type="dxa"/>
          </w:tcPr>
          <w:p w:rsidR="00796286" w:rsidRDefault="00796286" w:rsidP="0079628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24" w:type="dxa"/>
          </w:tcPr>
          <w:p w:rsidR="00796286" w:rsidRPr="00796286" w:rsidRDefault="00796286" w:rsidP="00796286">
            <w:pPr>
              <w:tabs>
                <w:tab w:val="left" w:pos="5415"/>
              </w:tabs>
              <w:rPr>
                <w:rFonts w:ascii="Times New Roman" w:hAnsi="Times New Roman" w:cs="Times New Roman"/>
              </w:rPr>
            </w:pPr>
            <w:r w:rsidRPr="00825EAC">
              <w:t xml:space="preserve"> </w:t>
            </w:r>
            <w:r w:rsidRPr="00796286">
              <w:rPr>
                <w:rFonts w:ascii="Times New Roman" w:hAnsi="Times New Roman" w:cs="Times New Roman"/>
                <w:sz w:val="24"/>
              </w:rPr>
              <w:t xml:space="preserve">«Сюжеты» и «герои» музыкальной формы </w:t>
            </w:r>
          </w:p>
        </w:tc>
        <w:tc>
          <w:tcPr>
            <w:tcW w:w="904" w:type="dxa"/>
          </w:tcPr>
          <w:p w:rsidR="00796286" w:rsidRDefault="00796286" w:rsidP="0079628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796286" w:rsidRDefault="00796286" w:rsidP="0079628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Вводный.</w:t>
            </w:r>
          </w:p>
        </w:tc>
        <w:tc>
          <w:tcPr>
            <w:tcW w:w="3259" w:type="dxa"/>
          </w:tcPr>
          <w:p w:rsidR="00796286" w:rsidRPr="00796286" w:rsidRDefault="00796286" w:rsidP="00796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6286">
              <w:rPr>
                <w:rFonts w:ascii="Times New Roman" w:eastAsia="SchoolBookSanPin" w:hAnsi="Times New Roman" w:cs="Times New Roman"/>
                <w:bCs/>
                <w:iCs/>
                <w:sz w:val="24"/>
                <w:szCs w:val="24"/>
              </w:rPr>
              <w:t>Средства выразительности как главные носители содержания и формы в музыке.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Строение, схема музыкального произведения. Главные принципы музыкальной формы. </w:t>
            </w:r>
          </w:p>
          <w:p w:rsidR="00796286" w:rsidRPr="0023546F" w:rsidRDefault="00796286" w:rsidP="00796286">
            <w:pPr>
              <w:autoSpaceDE w:val="0"/>
              <w:autoSpaceDN w:val="0"/>
              <w:adjustRightInd w:val="0"/>
              <w:rPr>
                <w:rFonts w:eastAsia="SchoolBookSanPin"/>
                <w:bCs/>
                <w:iCs/>
                <w:sz w:val="20"/>
                <w:szCs w:val="20"/>
              </w:rPr>
            </w:pPr>
          </w:p>
          <w:p w:rsidR="00796286" w:rsidRDefault="00796286" w:rsidP="0079628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</w:tcPr>
          <w:p w:rsidR="00796286" w:rsidRPr="00796286" w:rsidRDefault="00796286" w:rsidP="0079628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96286">
              <w:rPr>
                <w:rFonts w:ascii="Times New Roman" w:hAnsi="Times New Roman" w:cs="Times New Roman"/>
                <w:bCs/>
                <w:sz w:val="24"/>
              </w:rPr>
              <w:t>Узнают</w:t>
            </w:r>
            <w:r w:rsidRPr="00796286">
              <w:rPr>
                <w:rFonts w:ascii="Times New Roman" w:hAnsi="Times New Roman" w:cs="Times New Roman"/>
                <w:b/>
                <w:bCs/>
                <w:i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виды форм, </w:t>
            </w:r>
            <w:r>
              <w:rPr>
                <w:rFonts w:ascii="Times New Roman" w:hAnsi="Times New Roman" w:cs="Times New Roman"/>
                <w:bCs/>
                <w:sz w:val="24"/>
              </w:rPr>
              <w:t>научатся</w:t>
            </w:r>
            <w:r w:rsidRPr="00796286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Pr="00796286">
              <w:rPr>
                <w:rFonts w:ascii="Times New Roman" w:hAnsi="Times New Roman" w:cs="Times New Roman"/>
                <w:sz w:val="24"/>
              </w:rPr>
              <w:t>определять образное содержание музыкального про</w:t>
            </w:r>
            <w:r w:rsidRPr="00796286">
              <w:rPr>
                <w:rFonts w:ascii="Times New Roman" w:hAnsi="Times New Roman" w:cs="Times New Roman"/>
                <w:sz w:val="24"/>
              </w:rPr>
              <w:softHyphen/>
              <w:t>изведения</w:t>
            </w:r>
            <w:r>
              <w:rPr>
                <w:rFonts w:ascii="Times New Roman" w:hAnsi="Times New Roman" w:cs="Times New Roman"/>
                <w:sz w:val="24"/>
              </w:rPr>
              <w:t>, эмоционально исполнять песню</w:t>
            </w:r>
          </w:p>
          <w:p w:rsidR="00796286" w:rsidRDefault="00796286" w:rsidP="0079628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19" w:type="dxa"/>
          </w:tcPr>
          <w:p w:rsidR="00796286" w:rsidRDefault="00796286" w:rsidP="00796286">
            <w:pPr>
              <w:jc w:val="both"/>
              <w:rPr>
                <w:rFonts w:ascii="Times New Roman" w:hAnsi="Times New Roman"/>
                <w:sz w:val="24"/>
              </w:rPr>
            </w:pPr>
          </w:p>
          <w:p w:rsidR="00796286" w:rsidRPr="00796286" w:rsidRDefault="00796286" w:rsidP="00796286">
            <w:pPr>
              <w:jc w:val="both"/>
              <w:rPr>
                <w:rFonts w:ascii="Times New Roman" w:hAnsi="Times New Roman"/>
                <w:i/>
                <w:sz w:val="24"/>
              </w:rPr>
            </w:pPr>
            <w:r w:rsidRPr="00796286">
              <w:rPr>
                <w:rFonts w:ascii="Times New Roman" w:hAnsi="Times New Roman"/>
                <w:i/>
                <w:sz w:val="24"/>
              </w:rPr>
              <w:t xml:space="preserve">Г. Гладков </w:t>
            </w:r>
          </w:p>
          <w:p w:rsidR="00796286" w:rsidRDefault="00796286" w:rsidP="0079628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«Точка, точка, запятая»</w:t>
            </w:r>
          </w:p>
        </w:tc>
      </w:tr>
      <w:tr w:rsidR="00796286" w:rsidTr="00512459">
        <w:tc>
          <w:tcPr>
            <w:tcW w:w="817" w:type="dxa"/>
          </w:tcPr>
          <w:p w:rsidR="00796286" w:rsidRDefault="00796286" w:rsidP="0079628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2.3.</w:t>
            </w:r>
          </w:p>
        </w:tc>
        <w:tc>
          <w:tcPr>
            <w:tcW w:w="2924" w:type="dxa"/>
          </w:tcPr>
          <w:p w:rsidR="00796286" w:rsidRPr="00796286" w:rsidRDefault="00796286" w:rsidP="00796286">
            <w:pPr>
              <w:tabs>
                <w:tab w:val="left" w:pos="5415"/>
              </w:tabs>
              <w:rPr>
                <w:rFonts w:ascii="Times New Roman" w:hAnsi="Times New Roman" w:cs="Times New Roman"/>
                <w:sz w:val="24"/>
              </w:rPr>
            </w:pPr>
            <w:r w:rsidRPr="00796286">
              <w:rPr>
                <w:rFonts w:ascii="Times New Roman" w:hAnsi="Times New Roman" w:cs="Times New Roman"/>
                <w:sz w:val="24"/>
              </w:rPr>
              <w:t>Что такое музыкальная форма?</w:t>
            </w:r>
          </w:p>
        </w:tc>
        <w:tc>
          <w:tcPr>
            <w:tcW w:w="904" w:type="dxa"/>
          </w:tcPr>
          <w:p w:rsidR="00796286" w:rsidRDefault="00796286" w:rsidP="0079628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3" w:type="dxa"/>
          </w:tcPr>
          <w:p w:rsidR="00796286" w:rsidRDefault="00796286" w:rsidP="0079628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Сообщение НЗ</w:t>
            </w:r>
          </w:p>
        </w:tc>
        <w:tc>
          <w:tcPr>
            <w:tcW w:w="3259" w:type="dxa"/>
          </w:tcPr>
          <w:p w:rsidR="00796286" w:rsidRPr="00593C6F" w:rsidRDefault="00593C6F" w:rsidP="00796286">
            <w:pPr>
              <w:rPr>
                <w:rFonts w:ascii="Times New Roman" w:hAnsi="Times New Roman" w:cs="Times New Roman"/>
                <w:sz w:val="24"/>
              </w:rPr>
            </w:pPr>
            <w:r w:rsidRPr="00593C6F">
              <w:rPr>
                <w:rFonts w:ascii="Times New Roman" w:hAnsi="Times New Roman" w:cs="Times New Roman"/>
                <w:sz w:val="24"/>
              </w:rPr>
              <w:t>Единство содержания и формы — непременный закон искусства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2977" w:type="dxa"/>
          </w:tcPr>
          <w:p w:rsidR="00796286" w:rsidRPr="00593C6F" w:rsidRDefault="00593C6F" w:rsidP="00593C6F">
            <w:pPr>
              <w:rPr>
                <w:rFonts w:ascii="Times New Roman" w:hAnsi="Times New Roman" w:cs="Times New Roman"/>
                <w:sz w:val="24"/>
              </w:rPr>
            </w:pPr>
            <w:r w:rsidRPr="00593C6F">
              <w:rPr>
                <w:rFonts w:ascii="Times New Roman" w:hAnsi="Times New Roman" w:cs="Times New Roman"/>
                <w:sz w:val="24"/>
              </w:rPr>
              <w:t xml:space="preserve">Научатся определять </w:t>
            </w:r>
            <w:r>
              <w:rPr>
                <w:rFonts w:ascii="Times New Roman" w:hAnsi="Times New Roman" w:cs="Times New Roman"/>
                <w:sz w:val="24"/>
              </w:rPr>
              <w:t>жанр духовной музыки;</w:t>
            </w:r>
            <w:r w:rsidRPr="00593C6F">
              <w:rPr>
                <w:rFonts w:ascii="Times New Roman" w:hAnsi="Times New Roman" w:cs="Times New Roman"/>
                <w:sz w:val="24"/>
              </w:rPr>
              <w:t xml:space="preserve"> опис</w:t>
            </w:r>
            <w:r>
              <w:rPr>
                <w:rFonts w:ascii="Times New Roman" w:hAnsi="Times New Roman" w:cs="Times New Roman"/>
                <w:sz w:val="24"/>
              </w:rPr>
              <w:t>ывать образ и определя</w:t>
            </w:r>
            <w:r w:rsidRPr="00593C6F">
              <w:rPr>
                <w:rFonts w:ascii="Times New Roman" w:hAnsi="Times New Roman" w:cs="Times New Roman"/>
                <w:sz w:val="24"/>
              </w:rPr>
              <w:t>ть форму музыки;</w:t>
            </w:r>
          </w:p>
        </w:tc>
        <w:tc>
          <w:tcPr>
            <w:tcW w:w="3119" w:type="dxa"/>
          </w:tcPr>
          <w:p w:rsidR="00593C6F" w:rsidRPr="00593C6F" w:rsidRDefault="00593C6F" w:rsidP="0079628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93C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В. А. Моцарт </w:t>
            </w:r>
          </w:p>
          <w:p w:rsidR="00593C6F" w:rsidRPr="00593C6F" w:rsidRDefault="00593C6F" w:rsidP="007962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C6F">
              <w:rPr>
                <w:rFonts w:ascii="Times New Roman" w:hAnsi="Times New Roman" w:cs="Times New Roman"/>
                <w:sz w:val="24"/>
                <w:szCs w:val="24"/>
              </w:rPr>
              <w:t>Реквием</w:t>
            </w:r>
          </w:p>
          <w:p w:rsidR="00593C6F" w:rsidRPr="00593C6F" w:rsidRDefault="00593C6F" w:rsidP="0079628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93C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Ф. Шуберт </w:t>
            </w:r>
          </w:p>
          <w:p w:rsidR="00796286" w:rsidRDefault="00593C6F" w:rsidP="007962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C6F">
              <w:rPr>
                <w:rFonts w:ascii="Times New Roman" w:hAnsi="Times New Roman" w:cs="Times New Roman"/>
                <w:sz w:val="24"/>
                <w:szCs w:val="24"/>
              </w:rPr>
              <w:t>Серенада</w:t>
            </w:r>
          </w:p>
          <w:p w:rsidR="00593C6F" w:rsidRDefault="00593C6F" w:rsidP="00796286">
            <w:pPr>
              <w:jc w:val="both"/>
              <w:rPr>
                <w:rFonts w:ascii="Times New Roman" w:hAnsi="Times New Roman"/>
                <w:i/>
                <w:sz w:val="24"/>
              </w:rPr>
            </w:pPr>
            <w:r w:rsidRPr="00593C6F">
              <w:rPr>
                <w:rFonts w:ascii="Times New Roman" w:hAnsi="Times New Roman" w:cs="Times New Roman"/>
                <w:i/>
                <w:sz w:val="24"/>
                <w:szCs w:val="24"/>
              </w:rPr>
              <w:t>В.А. Моцарт</w:t>
            </w:r>
          </w:p>
          <w:p w:rsidR="00593C6F" w:rsidRPr="00593C6F" w:rsidRDefault="00593C6F" w:rsidP="00593C6F">
            <w:pPr>
              <w:rPr>
                <w:rFonts w:ascii="Times New Roman" w:hAnsi="Times New Roman"/>
                <w:sz w:val="24"/>
              </w:rPr>
            </w:pPr>
            <w:r w:rsidRPr="00593C6F">
              <w:rPr>
                <w:rFonts w:ascii="Times New Roman" w:hAnsi="Times New Roman"/>
                <w:sz w:val="24"/>
              </w:rPr>
              <w:t xml:space="preserve">Увертюра к опере </w:t>
            </w:r>
            <w:r>
              <w:rPr>
                <w:rFonts w:ascii="Times New Roman" w:hAnsi="Times New Roman"/>
                <w:sz w:val="24"/>
              </w:rPr>
              <w:t xml:space="preserve"> «Свадьба Фигаро»</w:t>
            </w:r>
          </w:p>
        </w:tc>
      </w:tr>
      <w:tr w:rsidR="00796286" w:rsidTr="00512459">
        <w:tc>
          <w:tcPr>
            <w:tcW w:w="817" w:type="dxa"/>
          </w:tcPr>
          <w:p w:rsidR="00796286" w:rsidRDefault="00796286" w:rsidP="0079628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924" w:type="dxa"/>
          </w:tcPr>
          <w:p w:rsidR="00796286" w:rsidRPr="00796286" w:rsidRDefault="00796286" w:rsidP="00796286">
            <w:pPr>
              <w:tabs>
                <w:tab w:val="left" w:pos="5415"/>
              </w:tabs>
              <w:rPr>
                <w:rFonts w:ascii="Times New Roman" w:hAnsi="Times New Roman" w:cs="Times New Roman"/>
                <w:sz w:val="24"/>
              </w:rPr>
            </w:pPr>
            <w:r w:rsidRPr="00796286">
              <w:rPr>
                <w:rFonts w:ascii="Times New Roman" w:hAnsi="Times New Roman" w:cs="Times New Roman"/>
                <w:sz w:val="24"/>
              </w:rPr>
              <w:t xml:space="preserve">Какой бывает музыкальная композиция </w:t>
            </w:r>
          </w:p>
        </w:tc>
        <w:tc>
          <w:tcPr>
            <w:tcW w:w="904" w:type="dxa"/>
          </w:tcPr>
          <w:p w:rsidR="00796286" w:rsidRDefault="00796286" w:rsidP="0079628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796286" w:rsidRDefault="00796286" w:rsidP="0079628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Расширение и углубление ЗУН</w:t>
            </w:r>
          </w:p>
        </w:tc>
        <w:tc>
          <w:tcPr>
            <w:tcW w:w="3259" w:type="dxa"/>
          </w:tcPr>
          <w:p w:rsidR="00066716" w:rsidRPr="00066716" w:rsidRDefault="00066716" w:rsidP="0006671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66716">
              <w:rPr>
                <w:rFonts w:ascii="Times New Roman" w:hAnsi="Times New Roman" w:cs="Times New Roman"/>
                <w:i/>
                <w:iCs/>
                <w:sz w:val="24"/>
              </w:rPr>
              <w:t>Композиция</w:t>
            </w:r>
            <w:r w:rsidRPr="00066716">
              <w:rPr>
                <w:rFonts w:ascii="Times New Roman" w:hAnsi="Times New Roman" w:cs="Times New Roman"/>
                <w:sz w:val="24"/>
              </w:rPr>
              <w:t xml:space="preserve"> (составление, сочинение) - воплощение музыки в виде выработан</w:t>
            </w:r>
            <w:r w:rsidRPr="00066716">
              <w:rPr>
                <w:rFonts w:ascii="Times New Roman" w:hAnsi="Times New Roman" w:cs="Times New Roman"/>
                <w:sz w:val="24"/>
              </w:rPr>
              <w:softHyphen/>
              <w:t xml:space="preserve">ного и завершённого в себе </w:t>
            </w:r>
            <w:r w:rsidRPr="00066716">
              <w:rPr>
                <w:rFonts w:ascii="Times New Roman" w:hAnsi="Times New Roman" w:cs="Times New Roman"/>
                <w:sz w:val="24"/>
              </w:rPr>
              <w:lastRenderedPageBreak/>
              <w:t>музыкального произведе</w:t>
            </w:r>
            <w:r w:rsidRPr="00066716">
              <w:rPr>
                <w:rFonts w:ascii="Times New Roman" w:hAnsi="Times New Roman" w:cs="Times New Roman"/>
                <w:sz w:val="24"/>
              </w:rPr>
              <w:softHyphen/>
              <w:t>ния, «опуса»</w:t>
            </w:r>
          </w:p>
          <w:p w:rsidR="00796286" w:rsidRDefault="00066716" w:rsidP="0006671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977" w:type="dxa"/>
          </w:tcPr>
          <w:p w:rsidR="00066716" w:rsidRPr="0023546F" w:rsidRDefault="00066716" w:rsidP="00066716">
            <w:pPr>
              <w:autoSpaceDE w:val="0"/>
              <w:autoSpaceDN w:val="0"/>
              <w:adjustRightInd w:val="0"/>
              <w:rPr>
                <w:rFonts w:eastAsia="SchoolBookSanPi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Научатся </w:t>
            </w:r>
            <w:r w:rsidRPr="00066716"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 xml:space="preserve">воспринимать и оценивать музыкальные произведения с точки зрения единства </w:t>
            </w:r>
            <w:r w:rsidRPr="00066716"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lastRenderedPageBreak/>
              <w:t>содержания и формы.</w:t>
            </w:r>
          </w:p>
          <w:p w:rsidR="00796286" w:rsidRDefault="00796286" w:rsidP="00796286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19" w:type="dxa"/>
          </w:tcPr>
          <w:p w:rsidR="00066716" w:rsidRPr="00066716" w:rsidRDefault="00066716" w:rsidP="0006671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66716">
              <w:rPr>
                <w:rFonts w:ascii="Times New Roman" w:hAnsi="Times New Roman" w:cs="Times New Roman"/>
                <w:i/>
                <w:sz w:val="24"/>
              </w:rPr>
              <w:lastRenderedPageBreak/>
              <w:t>Л. Бетховен.</w:t>
            </w:r>
            <w:r w:rsidRPr="00066716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066716" w:rsidRDefault="00066716" w:rsidP="0006671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66716">
              <w:rPr>
                <w:rFonts w:ascii="Times New Roman" w:hAnsi="Times New Roman" w:cs="Times New Roman"/>
                <w:sz w:val="24"/>
              </w:rPr>
              <w:t xml:space="preserve">Симфония № 5. </w:t>
            </w:r>
            <w:r w:rsidRPr="00066716">
              <w:rPr>
                <w:rFonts w:ascii="Times New Roman" w:hAnsi="Times New Roman" w:cs="Times New Roman"/>
                <w:sz w:val="24"/>
                <w:lang w:val="en-US"/>
              </w:rPr>
              <w:t>I</w:t>
            </w:r>
            <w:r w:rsidRPr="00066716">
              <w:rPr>
                <w:rFonts w:ascii="Times New Roman" w:hAnsi="Times New Roman" w:cs="Times New Roman"/>
                <w:sz w:val="24"/>
              </w:rPr>
              <w:t xml:space="preserve"> часть. </w:t>
            </w:r>
          </w:p>
          <w:p w:rsidR="00066716" w:rsidRPr="00066716" w:rsidRDefault="00066716" w:rsidP="0006671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66716" w:rsidRDefault="00066716" w:rsidP="0006671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66716">
              <w:rPr>
                <w:rFonts w:ascii="Times New Roman" w:hAnsi="Times New Roman" w:cs="Times New Roman"/>
                <w:i/>
                <w:sz w:val="24"/>
              </w:rPr>
              <w:t>М. Равель.</w:t>
            </w:r>
            <w:r w:rsidRPr="00066716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5D38FC" w:rsidRDefault="005D38FC" w:rsidP="0006671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«Игра воды»</w:t>
            </w:r>
          </w:p>
          <w:p w:rsidR="00066716" w:rsidRPr="00066716" w:rsidRDefault="00066716" w:rsidP="0006671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66716">
              <w:rPr>
                <w:rFonts w:ascii="Times New Roman" w:hAnsi="Times New Roman" w:cs="Times New Roman"/>
                <w:sz w:val="24"/>
              </w:rPr>
              <w:t xml:space="preserve"> Фрагмент;</w:t>
            </w:r>
          </w:p>
          <w:p w:rsidR="00796286" w:rsidRDefault="00796286" w:rsidP="0079628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96286" w:rsidTr="00512459">
        <w:tc>
          <w:tcPr>
            <w:tcW w:w="817" w:type="dxa"/>
          </w:tcPr>
          <w:p w:rsidR="00796286" w:rsidRDefault="00796286" w:rsidP="0079628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2924" w:type="dxa"/>
          </w:tcPr>
          <w:p w:rsidR="00796286" w:rsidRPr="00796286" w:rsidRDefault="00796286" w:rsidP="00796286">
            <w:pPr>
              <w:tabs>
                <w:tab w:val="left" w:pos="5415"/>
              </w:tabs>
              <w:rPr>
                <w:rFonts w:ascii="Times New Roman" w:hAnsi="Times New Roman" w:cs="Times New Roman"/>
                <w:sz w:val="24"/>
              </w:rPr>
            </w:pPr>
            <w:r w:rsidRPr="00796286">
              <w:rPr>
                <w:rFonts w:ascii="Times New Roman" w:hAnsi="Times New Roman" w:cs="Times New Roman"/>
                <w:sz w:val="24"/>
              </w:rPr>
              <w:t xml:space="preserve">Музыкальный шедевр в шестнадцати тактах (период) </w:t>
            </w:r>
          </w:p>
        </w:tc>
        <w:tc>
          <w:tcPr>
            <w:tcW w:w="904" w:type="dxa"/>
          </w:tcPr>
          <w:p w:rsidR="00796286" w:rsidRDefault="00796286" w:rsidP="0079628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796286" w:rsidRDefault="00796286" w:rsidP="0079628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Расширение и углубление ЗУН</w:t>
            </w:r>
          </w:p>
        </w:tc>
        <w:tc>
          <w:tcPr>
            <w:tcW w:w="3259" w:type="dxa"/>
          </w:tcPr>
          <w:p w:rsidR="00796286" w:rsidRPr="005D38FC" w:rsidRDefault="005D38FC" w:rsidP="00796286">
            <w:pPr>
              <w:rPr>
                <w:rFonts w:ascii="Times New Roman" w:hAnsi="Times New Roman" w:cs="Times New Roman"/>
                <w:sz w:val="24"/>
              </w:rPr>
            </w:pPr>
            <w:r w:rsidRPr="005D38FC">
              <w:rPr>
                <w:rFonts w:ascii="Times New Roman" w:hAnsi="Times New Roman" w:cs="Times New Roman"/>
                <w:sz w:val="24"/>
              </w:rPr>
              <w:t>Особенности   строения малой музыкальной формы. Изысканность и лаконизм музыкального образа, воплощенного в форме музыкального периода.</w:t>
            </w:r>
          </w:p>
        </w:tc>
        <w:tc>
          <w:tcPr>
            <w:tcW w:w="2977" w:type="dxa"/>
          </w:tcPr>
          <w:p w:rsidR="00796286" w:rsidRPr="005D38FC" w:rsidRDefault="005D38FC" w:rsidP="005D38FC">
            <w:pPr>
              <w:autoSpaceDE w:val="0"/>
              <w:autoSpaceDN w:val="0"/>
              <w:adjustRightInd w:val="0"/>
              <w:rPr>
                <w:rFonts w:ascii="Times New Roman" w:eastAsia="SchoolBookSanPin" w:hAnsi="Times New Roman" w:cs="Times New Roman"/>
                <w:bCs/>
                <w:iCs/>
                <w:sz w:val="24"/>
                <w:szCs w:val="24"/>
              </w:rPr>
            </w:pPr>
            <w:r w:rsidRPr="005D38FC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</w:t>
            </w:r>
            <w:r w:rsidRPr="005D38FC">
              <w:rPr>
                <w:rFonts w:ascii="Times New Roman" w:eastAsia="SchoolBookSanPin" w:hAnsi="Times New Roman" w:cs="Times New Roman"/>
                <w:bCs/>
                <w:iCs/>
                <w:sz w:val="24"/>
                <w:szCs w:val="24"/>
              </w:rPr>
              <w:t>понимать характерные особенности музыкального языка, н</w:t>
            </w:r>
            <w:r>
              <w:rPr>
                <w:rFonts w:ascii="Times New Roman" w:eastAsia="SchoolBookSanPin" w:hAnsi="Times New Roman" w:cs="Times New Roman"/>
                <w:bCs/>
                <w:iCs/>
                <w:sz w:val="24"/>
                <w:szCs w:val="24"/>
              </w:rPr>
              <w:t>аблюдая</w:t>
            </w:r>
            <w:r w:rsidRPr="005D38FC">
              <w:rPr>
                <w:rFonts w:ascii="Times New Roman" w:eastAsia="SchoolBookSanPin" w:hAnsi="Times New Roman" w:cs="Times New Roman"/>
                <w:bCs/>
                <w:iCs/>
                <w:sz w:val="24"/>
                <w:szCs w:val="24"/>
              </w:rPr>
              <w:t xml:space="preserve"> за развитием одного образа в музыкальном произведении</w:t>
            </w:r>
            <w:r>
              <w:rPr>
                <w:rFonts w:ascii="Times New Roman" w:eastAsia="SchoolBookSanPi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5D38FC" w:rsidRPr="005D38FC" w:rsidRDefault="005D38FC" w:rsidP="005D38F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D38FC">
              <w:rPr>
                <w:rFonts w:ascii="Times New Roman" w:hAnsi="Times New Roman" w:cs="Times New Roman"/>
                <w:i/>
                <w:sz w:val="24"/>
              </w:rPr>
              <w:t>Ф. Шопен.</w:t>
            </w:r>
            <w:r w:rsidRPr="005D38F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D38FC">
              <w:rPr>
                <w:rFonts w:ascii="Times New Roman" w:hAnsi="Times New Roman" w:cs="Times New Roman"/>
                <w:sz w:val="24"/>
              </w:rPr>
              <w:tab/>
            </w:r>
          </w:p>
          <w:p w:rsidR="005D38FC" w:rsidRPr="005D38FC" w:rsidRDefault="005D38FC" w:rsidP="005D38F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D38FC">
              <w:rPr>
                <w:rFonts w:ascii="Times New Roman" w:hAnsi="Times New Roman" w:cs="Times New Roman"/>
                <w:sz w:val="24"/>
              </w:rPr>
              <w:t>Прелюдия ля мажор, № 7;</w:t>
            </w:r>
          </w:p>
          <w:p w:rsidR="00796286" w:rsidRDefault="00796286" w:rsidP="0079628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96286" w:rsidTr="00512459">
        <w:tc>
          <w:tcPr>
            <w:tcW w:w="817" w:type="dxa"/>
          </w:tcPr>
          <w:p w:rsidR="00796286" w:rsidRDefault="00796286" w:rsidP="0079628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924" w:type="dxa"/>
          </w:tcPr>
          <w:p w:rsidR="00796286" w:rsidRPr="00796286" w:rsidRDefault="00796286" w:rsidP="00796286">
            <w:pPr>
              <w:tabs>
                <w:tab w:val="left" w:pos="541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Двухчастная  форма</w:t>
            </w:r>
            <w:r w:rsidRPr="00796286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04" w:type="dxa"/>
          </w:tcPr>
          <w:p w:rsidR="00796286" w:rsidRDefault="00796286" w:rsidP="0079628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796286" w:rsidRDefault="00796286" w:rsidP="0079628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Расширение и углубление ЗУН</w:t>
            </w:r>
          </w:p>
        </w:tc>
        <w:tc>
          <w:tcPr>
            <w:tcW w:w="3259" w:type="dxa"/>
          </w:tcPr>
          <w:p w:rsidR="00796286" w:rsidRDefault="005D38FC" w:rsidP="0079628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Двухчастная форма в вокальной и инструментальной музыке.</w:t>
            </w:r>
          </w:p>
          <w:p w:rsidR="005D38FC" w:rsidRDefault="005D38FC" w:rsidP="0079628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</w:tcPr>
          <w:p w:rsidR="005D38FC" w:rsidRPr="005D38FC" w:rsidRDefault="005D38FC" w:rsidP="005D38FC">
            <w:pPr>
              <w:autoSpaceDE w:val="0"/>
              <w:autoSpaceDN w:val="0"/>
              <w:adjustRightInd w:val="0"/>
              <w:rPr>
                <w:rFonts w:ascii="Times New Roman" w:eastAsia="SchoolBookSanPin" w:hAnsi="Times New Roman" w:cs="Times New Roman"/>
                <w:bCs/>
                <w:iCs/>
                <w:sz w:val="24"/>
                <w:szCs w:val="24"/>
              </w:rPr>
            </w:pPr>
            <w:r w:rsidRPr="005D38FC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</w:t>
            </w:r>
            <w:r w:rsidRPr="005D38FC">
              <w:rPr>
                <w:rFonts w:ascii="Times New Roman" w:eastAsia="SchoolBookSanPin" w:hAnsi="Times New Roman" w:cs="Times New Roman"/>
                <w:bCs/>
                <w:iCs/>
                <w:sz w:val="24"/>
                <w:szCs w:val="24"/>
              </w:rPr>
              <w:t>наблюдать за развитием и сопоставлением образов на основе сходства и различия интонаций, музыкальных тем</w:t>
            </w:r>
            <w:proofErr w:type="gramStart"/>
            <w:r w:rsidRPr="005D38FC">
              <w:rPr>
                <w:rFonts w:ascii="Times New Roman" w:eastAsia="SchoolBookSanPin" w:hAnsi="Times New Roman" w:cs="Times New Roman"/>
                <w:bCs/>
                <w:iCs/>
                <w:sz w:val="24"/>
                <w:szCs w:val="24"/>
              </w:rPr>
              <w:t xml:space="preserve"> ,</w:t>
            </w:r>
            <w:proofErr w:type="gramEnd"/>
            <w:r w:rsidRPr="005D38FC">
              <w:rPr>
                <w:rFonts w:ascii="Times New Roman" w:eastAsia="SchoolBookSanPin" w:hAnsi="Times New Roman" w:cs="Times New Roman"/>
                <w:bCs/>
                <w:iCs/>
                <w:sz w:val="24"/>
                <w:szCs w:val="24"/>
              </w:rPr>
              <w:t xml:space="preserve"> размышлять о яркости и контрастности образов в музыке.</w:t>
            </w:r>
          </w:p>
          <w:p w:rsidR="00796286" w:rsidRPr="005D38FC" w:rsidRDefault="00796286" w:rsidP="007962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D38FC" w:rsidRPr="005D38FC" w:rsidRDefault="005D38FC" w:rsidP="005D38FC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М. Глинка</w:t>
            </w:r>
          </w:p>
          <w:p w:rsidR="005D38FC" w:rsidRPr="005D38FC" w:rsidRDefault="005D38FC" w:rsidP="005D38F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D38FC">
              <w:rPr>
                <w:rFonts w:ascii="Times New Roman" w:hAnsi="Times New Roman" w:cs="Times New Roman"/>
                <w:sz w:val="24"/>
              </w:rPr>
              <w:t xml:space="preserve"> «Венецианская ночь»</w:t>
            </w:r>
          </w:p>
          <w:p w:rsidR="005D38FC" w:rsidRPr="005D38FC" w:rsidRDefault="005D38FC" w:rsidP="005D38F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5D38FC" w:rsidRPr="005D38FC" w:rsidRDefault="005D38FC" w:rsidP="005D38FC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5D38FC">
              <w:rPr>
                <w:rFonts w:ascii="Times New Roman" w:hAnsi="Times New Roman" w:cs="Times New Roman"/>
                <w:i/>
                <w:sz w:val="24"/>
              </w:rPr>
              <w:t xml:space="preserve">И.С. Бах </w:t>
            </w:r>
          </w:p>
          <w:p w:rsidR="005D38FC" w:rsidRPr="005D38FC" w:rsidRDefault="005D38FC" w:rsidP="005D38F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D38FC">
              <w:rPr>
                <w:rFonts w:ascii="Times New Roman" w:hAnsi="Times New Roman" w:cs="Times New Roman"/>
                <w:sz w:val="24"/>
              </w:rPr>
              <w:t>«Прелюдия и фуга»</w:t>
            </w:r>
          </w:p>
          <w:p w:rsidR="00796286" w:rsidRDefault="00796286" w:rsidP="00796286">
            <w:pPr>
              <w:jc w:val="both"/>
              <w:rPr>
                <w:rFonts w:ascii="Times New Roman" w:hAnsi="Times New Roman"/>
                <w:sz w:val="24"/>
              </w:rPr>
            </w:pPr>
          </w:p>
          <w:p w:rsidR="005D38FC" w:rsidRPr="005D38FC" w:rsidRDefault="005D38FC" w:rsidP="00796286">
            <w:pPr>
              <w:jc w:val="both"/>
              <w:rPr>
                <w:rFonts w:ascii="Times New Roman" w:hAnsi="Times New Roman"/>
                <w:i/>
                <w:sz w:val="24"/>
              </w:rPr>
            </w:pPr>
            <w:r w:rsidRPr="005D38FC">
              <w:rPr>
                <w:rFonts w:ascii="Times New Roman" w:hAnsi="Times New Roman"/>
                <w:i/>
                <w:sz w:val="24"/>
              </w:rPr>
              <w:t xml:space="preserve">Ю. </w:t>
            </w:r>
            <w:proofErr w:type="spellStart"/>
            <w:r w:rsidRPr="005D38FC">
              <w:rPr>
                <w:rFonts w:ascii="Times New Roman" w:hAnsi="Times New Roman"/>
                <w:i/>
                <w:sz w:val="24"/>
              </w:rPr>
              <w:t>Чичков</w:t>
            </w:r>
            <w:proofErr w:type="spellEnd"/>
          </w:p>
          <w:p w:rsidR="005D38FC" w:rsidRDefault="005D38FC" w:rsidP="0079628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«Наша школьная страна»</w:t>
            </w:r>
          </w:p>
          <w:p w:rsidR="005D38FC" w:rsidRDefault="005D38FC" w:rsidP="0079628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96286" w:rsidTr="00512459">
        <w:tc>
          <w:tcPr>
            <w:tcW w:w="817" w:type="dxa"/>
          </w:tcPr>
          <w:p w:rsidR="00796286" w:rsidRDefault="00796286" w:rsidP="0079628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924" w:type="dxa"/>
          </w:tcPr>
          <w:p w:rsidR="00796286" w:rsidRPr="00796286" w:rsidRDefault="00796286" w:rsidP="00796286">
            <w:pPr>
              <w:tabs>
                <w:tab w:val="left" w:pos="5415"/>
              </w:tabs>
              <w:rPr>
                <w:rFonts w:ascii="Times New Roman" w:hAnsi="Times New Roman" w:cs="Times New Roman"/>
                <w:sz w:val="24"/>
              </w:rPr>
            </w:pPr>
            <w:r w:rsidRPr="00796286">
              <w:rPr>
                <w:rFonts w:ascii="Times New Roman" w:hAnsi="Times New Roman" w:cs="Times New Roman"/>
                <w:sz w:val="24"/>
              </w:rPr>
              <w:t xml:space="preserve">Трехчастная форма. </w:t>
            </w:r>
          </w:p>
        </w:tc>
        <w:tc>
          <w:tcPr>
            <w:tcW w:w="904" w:type="dxa"/>
          </w:tcPr>
          <w:p w:rsidR="00796286" w:rsidRDefault="00796286" w:rsidP="0079628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796286" w:rsidRDefault="00796286" w:rsidP="0079628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Расширение и углубление ЗУН</w:t>
            </w:r>
          </w:p>
        </w:tc>
        <w:tc>
          <w:tcPr>
            <w:tcW w:w="3259" w:type="dxa"/>
          </w:tcPr>
          <w:p w:rsidR="00796286" w:rsidRPr="00675643" w:rsidRDefault="00675643" w:rsidP="00675643">
            <w:pPr>
              <w:rPr>
                <w:rFonts w:ascii="Times New Roman" w:hAnsi="Times New Roman" w:cs="Times New Roman"/>
                <w:sz w:val="24"/>
              </w:rPr>
            </w:pPr>
            <w:r w:rsidRPr="00675643">
              <w:rPr>
                <w:rFonts w:ascii="Times New Roman" w:hAnsi="Times New Roman" w:cs="Times New Roman"/>
                <w:sz w:val="24"/>
              </w:rPr>
              <w:t>Трехчастная форма – тип композиционной структуры, применяемый в музыке в ка</w:t>
            </w:r>
            <w:r w:rsidRPr="00675643">
              <w:rPr>
                <w:rFonts w:ascii="Times New Roman" w:hAnsi="Times New Roman" w:cs="Times New Roman"/>
                <w:sz w:val="24"/>
              </w:rPr>
              <w:softHyphen/>
              <w:t>честве формы целой пьесы или ее части. Схема строения трехчастной формы: ABA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77" w:type="dxa"/>
          </w:tcPr>
          <w:p w:rsidR="00675643" w:rsidRPr="00675643" w:rsidRDefault="00675643" w:rsidP="00675643">
            <w:pPr>
              <w:autoSpaceDE w:val="0"/>
              <w:autoSpaceDN w:val="0"/>
              <w:adjustRightInd w:val="0"/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</w:rPr>
              <w:t xml:space="preserve">Научатся различать в музыке трехчастную форму, </w:t>
            </w:r>
            <w:r w:rsidRPr="00675643"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>узнавать по характерным признакам (интонации, мелодии, гармонии) музыку отдельных выдающихся композиторов прошлого</w:t>
            </w:r>
            <w:r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>.</w:t>
            </w:r>
          </w:p>
          <w:p w:rsidR="00796286" w:rsidRDefault="00796286" w:rsidP="0067564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119" w:type="dxa"/>
          </w:tcPr>
          <w:p w:rsidR="00796286" w:rsidRDefault="00796286" w:rsidP="00796286">
            <w:pPr>
              <w:jc w:val="both"/>
              <w:rPr>
                <w:rFonts w:ascii="Times New Roman" w:hAnsi="Times New Roman"/>
                <w:sz w:val="24"/>
              </w:rPr>
            </w:pPr>
          </w:p>
          <w:p w:rsidR="00675643" w:rsidRPr="00675643" w:rsidRDefault="00675643" w:rsidP="00675643">
            <w:pPr>
              <w:jc w:val="both"/>
              <w:rPr>
                <w:rFonts w:ascii="Times New Roman" w:hAnsi="Times New Roman"/>
                <w:i/>
                <w:sz w:val="24"/>
              </w:rPr>
            </w:pPr>
            <w:r w:rsidRPr="00675643">
              <w:rPr>
                <w:rFonts w:ascii="Times New Roman" w:hAnsi="Times New Roman"/>
                <w:i/>
                <w:sz w:val="24"/>
              </w:rPr>
              <w:t>М. Глинка</w:t>
            </w:r>
          </w:p>
          <w:p w:rsidR="00675643" w:rsidRDefault="00675643" w:rsidP="0067564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«Я здесь, </w:t>
            </w:r>
            <w:proofErr w:type="spellStart"/>
            <w:r>
              <w:rPr>
                <w:rFonts w:ascii="Times New Roman" w:hAnsi="Times New Roman"/>
                <w:sz w:val="24"/>
              </w:rPr>
              <w:t>Инезилья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»</w:t>
            </w:r>
          </w:p>
          <w:p w:rsidR="00675643" w:rsidRDefault="00675643" w:rsidP="0079628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96286" w:rsidTr="00512459">
        <w:tc>
          <w:tcPr>
            <w:tcW w:w="817" w:type="dxa"/>
          </w:tcPr>
          <w:p w:rsidR="00796286" w:rsidRDefault="00796286" w:rsidP="0079628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924" w:type="dxa"/>
          </w:tcPr>
          <w:p w:rsidR="00796286" w:rsidRDefault="00796286" w:rsidP="00796286">
            <w:pPr>
              <w:tabs>
                <w:tab w:val="left" w:pos="5415"/>
              </w:tabs>
              <w:rPr>
                <w:rFonts w:ascii="Times New Roman" w:hAnsi="Times New Roman" w:cs="Times New Roman"/>
                <w:sz w:val="24"/>
              </w:rPr>
            </w:pPr>
          </w:p>
          <w:p w:rsidR="00675643" w:rsidRPr="00796286" w:rsidRDefault="00675643" w:rsidP="00796286">
            <w:pPr>
              <w:tabs>
                <w:tab w:val="left" w:pos="541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Рондо </w:t>
            </w:r>
          </w:p>
        </w:tc>
        <w:tc>
          <w:tcPr>
            <w:tcW w:w="904" w:type="dxa"/>
          </w:tcPr>
          <w:p w:rsidR="00796286" w:rsidRDefault="00796286" w:rsidP="0079628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796286" w:rsidRDefault="00796286" w:rsidP="0079628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Расширение и углубление ЗУН</w:t>
            </w:r>
          </w:p>
        </w:tc>
        <w:tc>
          <w:tcPr>
            <w:tcW w:w="3259" w:type="dxa"/>
          </w:tcPr>
          <w:p w:rsidR="00675643" w:rsidRDefault="00675643" w:rsidP="00675643">
            <w:r>
              <w:rPr>
                <w:rFonts w:ascii="Times New Roman" w:hAnsi="Times New Roman"/>
                <w:sz w:val="24"/>
              </w:rPr>
              <w:t xml:space="preserve">Происхождение формы </w:t>
            </w:r>
            <w:r>
              <w:rPr>
                <w:rFonts w:ascii="Times New Roman" w:hAnsi="Times New Roman" w:cs="Times New Roman"/>
                <w:sz w:val="24"/>
              </w:rPr>
              <w:t xml:space="preserve">рондо, </w:t>
            </w:r>
            <w:r w:rsidRPr="00675643">
              <w:rPr>
                <w:rFonts w:ascii="Times New Roman" w:hAnsi="Times New Roman" w:cs="Times New Roman"/>
                <w:sz w:val="24"/>
              </w:rPr>
              <w:t>художе</w:t>
            </w:r>
            <w:r>
              <w:rPr>
                <w:rFonts w:ascii="Times New Roman" w:hAnsi="Times New Roman" w:cs="Times New Roman"/>
                <w:sz w:val="24"/>
              </w:rPr>
              <w:t>ственные особенности формы.</w:t>
            </w:r>
          </w:p>
          <w:p w:rsidR="00796286" w:rsidRDefault="00796286" w:rsidP="0079628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</w:tcPr>
          <w:p w:rsidR="00796286" w:rsidRDefault="00C27431" w:rsidP="00C2743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Научатся различать форму рондо в вокальной и инструментальной музыке.</w:t>
            </w:r>
          </w:p>
        </w:tc>
        <w:tc>
          <w:tcPr>
            <w:tcW w:w="3119" w:type="dxa"/>
          </w:tcPr>
          <w:p w:rsidR="00675643" w:rsidRPr="00675643" w:rsidRDefault="00675643" w:rsidP="00796286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675643">
              <w:rPr>
                <w:rFonts w:ascii="Times New Roman" w:hAnsi="Times New Roman" w:cs="Times New Roman"/>
                <w:i/>
                <w:sz w:val="24"/>
              </w:rPr>
              <w:t>А. Бородин.</w:t>
            </w:r>
          </w:p>
          <w:p w:rsidR="00796286" w:rsidRPr="00675643" w:rsidRDefault="00675643" w:rsidP="0079628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75643">
              <w:rPr>
                <w:rFonts w:ascii="Times New Roman" w:hAnsi="Times New Roman" w:cs="Times New Roman"/>
                <w:sz w:val="24"/>
              </w:rPr>
              <w:t xml:space="preserve"> «Спящая княжна»</w:t>
            </w:r>
          </w:p>
          <w:p w:rsidR="00675643" w:rsidRPr="00675643" w:rsidRDefault="00675643" w:rsidP="00796286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675643">
              <w:rPr>
                <w:rFonts w:ascii="Times New Roman" w:hAnsi="Times New Roman" w:cs="Times New Roman"/>
                <w:i/>
                <w:sz w:val="24"/>
              </w:rPr>
              <w:t>В. Моцарт</w:t>
            </w:r>
          </w:p>
          <w:p w:rsidR="00675643" w:rsidRDefault="00675643" w:rsidP="00796286">
            <w:pPr>
              <w:jc w:val="both"/>
              <w:rPr>
                <w:rFonts w:ascii="Times New Roman" w:hAnsi="Times New Roman"/>
                <w:sz w:val="24"/>
              </w:rPr>
            </w:pPr>
            <w:r w:rsidRPr="00675643">
              <w:rPr>
                <w:rFonts w:ascii="Times New Roman" w:hAnsi="Times New Roman" w:cs="Times New Roman"/>
                <w:sz w:val="24"/>
              </w:rPr>
              <w:t>Рондо в турецком стиле</w:t>
            </w:r>
          </w:p>
        </w:tc>
      </w:tr>
      <w:tr w:rsidR="00C27431" w:rsidTr="00512459">
        <w:tc>
          <w:tcPr>
            <w:tcW w:w="817" w:type="dxa"/>
          </w:tcPr>
          <w:p w:rsidR="00C27431" w:rsidRDefault="00C27431" w:rsidP="0079628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9.10</w:t>
            </w:r>
          </w:p>
        </w:tc>
        <w:tc>
          <w:tcPr>
            <w:tcW w:w="2924" w:type="dxa"/>
          </w:tcPr>
          <w:p w:rsidR="00C27431" w:rsidRPr="00796286" w:rsidRDefault="00C27431" w:rsidP="00796286">
            <w:pPr>
              <w:tabs>
                <w:tab w:val="left" w:pos="5415"/>
              </w:tabs>
              <w:rPr>
                <w:rFonts w:ascii="Times New Roman" w:hAnsi="Times New Roman" w:cs="Times New Roman"/>
                <w:sz w:val="24"/>
              </w:rPr>
            </w:pPr>
            <w:r w:rsidRPr="00796286">
              <w:rPr>
                <w:rFonts w:ascii="Times New Roman" w:hAnsi="Times New Roman" w:cs="Times New Roman"/>
                <w:sz w:val="24"/>
              </w:rPr>
              <w:t>Обобщающий урок по теме: «Музыкальная композиция»</w:t>
            </w:r>
          </w:p>
        </w:tc>
        <w:tc>
          <w:tcPr>
            <w:tcW w:w="904" w:type="dxa"/>
          </w:tcPr>
          <w:p w:rsidR="00C27431" w:rsidRDefault="00C27431" w:rsidP="0079628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3" w:type="dxa"/>
          </w:tcPr>
          <w:p w:rsidR="00C27431" w:rsidRDefault="00C27431" w:rsidP="0079628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Обобщение </w:t>
            </w:r>
          </w:p>
        </w:tc>
        <w:tc>
          <w:tcPr>
            <w:tcW w:w="3259" w:type="dxa"/>
          </w:tcPr>
          <w:p w:rsidR="00C27431" w:rsidRDefault="00C27431" w:rsidP="006502B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Повторение ЗУН, </w:t>
            </w:r>
            <w:proofErr w:type="gramStart"/>
            <w:r>
              <w:rPr>
                <w:rFonts w:ascii="Times New Roman" w:hAnsi="Times New Roman"/>
                <w:sz w:val="24"/>
              </w:rPr>
              <w:t>полученных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в 1 полугодии</w:t>
            </w:r>
          </w:p>
        </w:tc>
        <w:tc>
          <w:tcPr>
            <w:tcW w:w="2977" w:type="dxa"/>
          </w:tcPr>
          <w:p w:rsidR="00C27431" w:rsidRDefault="00C27431" w:rsidP="006502B9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Тестирование </w:t>
            </w:r>
          </w:p>
          <w:p w:rsidR="00C27431" w:rsidRDefault="00C27431" w:rsidP="006502B9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Зачет по песням</w:t>
            </w:r>
          </w:p>
        </w:tc>
        <w:tc>
          <w:tcPr>
            <w:tcW w:w="3119" w:type="dxa"/>
          </w:tcPr>
          <w:p w:rsidR="00C27431" w:rsidRDefault="00C27431" w:rsidP="00C2743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Исполнение песен, изученных в 3 четверти</w:t>
            </w:r>
          </w:p>
        </w:tc>
      </w:tr>
      <w:tr w:rsidR="00FA7146" w:rsidTr="00072D7B">
        <w:tc>
          <w:tcPr>
            <w:tcW w:w="817" w:type="dxa"/>
          </w:tcPr>
          <w:p w:rsidR="00FA7146" w:rsidRDefault="00FA7146" w:rsidP="0079628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026" w:type="dxa"/>
            <w:gridSpan w:val="6"/>
          </w:tcPr>
          <w:p w:rsidR="00E41600" w:rsidRDefault="00E41600" w:rsidP="00FA714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E41600" w:rsidRDefault="00E41600" w:rsidP="00FA714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E41600" w:rsidRDefault="00E41600" w:rsidP="00FA714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E41600" w:rsidRDefault="00E41600" w:rsidP="00FA714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FA7146" w:rsidRDefault="00FA7146" w:rsidP="00FA714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A7146">
              <w:rPr>
                <w:rFonts w:ascii="Times New Roman" w:hAnsi="Times New Roman" w:cs="Times New Roman"/>
                <w:b/>
                <w:sz w:val="24"/>
              </w:rPr>
              <w:t>4 четверть (8 часов)</w:t>
            </w:r>
          </w:p>
          <w:p w:rsidR="00FA7146" w:rsidRDefault="00FA7146" w:rsidP="00FA714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7431" w:rsidTr="00512459">
        <w:tc>
          <w:tcPr>
            <w:tcW w:w="817" w:type="dxa"/>
          </w:tcPr>
          <w:p w:rsidR="00C27431" w:rsidRDefault="00FA7146" w:rsidP="00593C6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2924" w:type="dxa"/>
          </w:tcPr>
          <w:p w:rsidR="00C27431" w:rsidRPr="00C27431" w:rsidRDefault="00C27431" w:rsidP="00593C6F">
            <w:pPr>
              <w:tabs>
                <w:tab w:val="left" w:pos="5415"/>
              </w:tabs>
              <w:rPr>
                <w:rFonts w:ascii="Times New Roman" w:hAnsi="Times New Roman" w:cs="Times New Roman"/>
                <w:sz w:val="24"/>
              </w:rPr>
            </w:pPr>
            <w:r w:rsidRPr="00C27431">
              <w:rPr>
                <w:rFonts w:ascii="Times New Roman" w:hAnsi="Times New Roman" w:cs="Times New Roman"/>
                <w:sz w:val="24"/>
              </w:rPr>
              <w:t xml:space="preserve">Музыка в развитии. О связи музыкальной формы и музыкальной драматургии  </w:t>
            </w:r>
          </w:p>
        </w:tc>
        <w:tc>
          <w:tcPr>
            <w:tcW w:w="904" w:type="dxa"/>
          </w:tcPr>
          <w:p w:rsidR="00C27431" w:rsidRDefault="00C27431" w:rsidP="00593C6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C27431" w:rsidRDefault="00C27431" w:rsidP="00593C6F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C27431" w:rsidRDefault="00C27431" w:rsidP="00593C6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Сообщение НЗ</w:t>
            </w:r>
          </w:p>
        </w:tc>
        <w:tc>
          <w:tcPr>
            <w:tcW w:w="3259" w:type="dxa"/>
          </w:tcPr>
          <w:p w:rsidR="00C27431" w:rsidRPr="00C27431" w:rsidRDefault="00C27431" w:rsidP="00593C6F">
            <w:pPr>
              <w:rPr>
                <w:rFonts w:ascii="Times New Roman" w:hAnsi="Times New Roman" w:cs="Times New Roman"/>
                <w:sz w:val="24"/>
              </w:rPr>
            </w:pPr>
            <w:r w:rsidRPr="00C27431">
              <w:rPr>
                <w:rFonts w:ascii="Times New Roman" w:hAnsi="Times New Roman" w:cs="Times New Roman"/>
                <w:sz w:val="24"/>
              </w:rPr>
              <w:t>Драма</w:t>
            </w:r>
            <w:r w:rsidRPr="00C27431">
              <w:rPr>
                <w:rFonts w:ascii="Times New Roman" w:hAnsi="Times New Roman" w:cs="Times New Roman"/>
                <w:sz w:val="24"/>
              </w:rPr>
              <w:softHyphen/>
              <w:t>тургия музыкальная - сис</w:t>
            </w:r>
            <w:r w:rsidRPr="00C27431">
              <w:rPr>
                <w:rFonts w:ascii="Times New Roman" w:hAnsi="Times New Roman" w:cs="Times New Roman"/>
                <w:sz w:val="24"/>
              </w:rPr>
              <w:softHyphen/>
              <w:t>тема выразительных средств и приёмов вопло</w:t>
            </w:r>
            <w:r w:rsidRPr="00C27431">
              <w:rPr>
                <w:rFonts w:ascii="Times New Roman" w:hAnsi="Times New Roman" w:cs="Times New Roman"/>
                <w:sz w:val="24"/>
              </w:rPr>
              <w:softHyphen/>
              <w:t>щения драматического дей</w:t>
            </w:r>
            <w:r w:rsidRPr="00C27431">
              <w:rPr>
                <w:rFonts w:ascii="Times New Roman" w:hAnsi="Times New Roman" w:cs="Times New Roman"/>
                <w:sz w:val="24"/>
              </w:rPr>
              <w:softHyphen/>
              <w:t>ствия в произведениях музыкально-сценического жанра (опере, балете).</w:t>
            </w:r>
          </w:p>
        </w:tc>
        <w:tc>
          <w:tcPr>
            <w:tcW w:w="2977" w:type="dxa"/>
          </w:tcPr>
          <w:p w:rsidR="00C27431" w:rsidRPr="00C27431" w:rsidRDefault="00C27431" w:rsidP="00C27431">
            <w:pPr>
              <w:autoSpaceDE w:val="0"/>
              <w:autoSpaceDN w:val="0"/>
              <w:adjustRightInd w:val="0"/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</w:rPr>
              <w:t xml:space="preserve">Научатся </w:t>
            </w:r>
            <w:r w:rsidRPr="00C27431">
              <w:rPr>
                <w:rFonts w:ascii="Times New Roman" w:eastAsia="SchoolBookSanPin" w:hAnsi="Times New Roman" w:cs="Times New Roman"/>
                <w:bCs/>
                <w:iCs/>
                <w:sz w:val="24"/>
                <w:szCs w:val="20"/>
              </w:rPr>
              <w:t>воспринимать особенности драматургического развития в произведениях малых форм.</w:t>
            </w:r>
          </w:p>
          <w:p w:rsidR="00C27431" w:rsidRDefault="00C27431" w:rsidP="00593C6F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19" w:type="dxa"/>
          </w:tcPr>
          <w:p w:rsidR="00C27431" w:rsidRPr="00C27431" w:rsidRDefault="00C27431" w:rsidP="00593C6F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27431">
              <w:rPr>
                <w:rFonts w:ascii="Times New Roman" w:hAnsi="Times New Roman" w:cs="Times New Roman"/>
                <w:i/>
                <w:sz w:val="24"/>
              </w:rPr>
              <w:t>М. Мусоргский</w:t>
            </w:r>
            <w:r w:rsidRPr="00C27431"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:rsidR="00C27431" w:rsidRPr="00C27431" w:rsidRDefault="00C27431" w:rsidP="00593C6F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27431">
              <w:rPr>
                <w:rFonts w:ascii="Times New Roman" w:hAnsi="Times New Roman" w:cs="Times New Roman"/>
                <w:sz w:val="24"/>
              </w:rPr>
              <w:t xml:space="preserve">Старый замок. </w:t>
            </w:r>
          </w:p>
          <w:p w:rsidR="00C27431" w:rsidRPr="00C27431" w:rsidRDefault="00C27431" w:rsidP="00593C6F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27431">
              <w:rPr>
                <w:rFonts w:ascii="Times New Roman" w:hAnsi="Times New Roman" w:cs="Times New Roman"/>
                <w:sz w:val="24"/>
              </w:rPr>
              <w:t>Из ф/</w:t>
            </w:r>
            <w:proofErr w:type="gramStart"/>
            <w:r w:rsidRPr="00C27431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C27431">
              <w:rPr>
                <w:rFonts w:ascii="Times New Roman" w:hAnsi="Times New Roman" w:cs="Times New Roman"/>
                <w:sz w:val="24"/>
              </w:rPr>
              <w:t xml:space="preserve"> цикла </w:t>
            </w:r>
          </w:p>
          <w:p w:rsidR="00C27431" w:rsidRDefault="00C27431" w:rsidP="00593C6F">
            <w:pPr>
              <w:jc w:val="both"/>
              <w:rPr>
                <w:rFonts w:ascii="Times New Roman" w:hAnsi="Times New Roman"/>
                <w:sz w:val="24"/>
              </w:rPr>
            </w:pPr>
            <w:r w:rsidRPr="00C27431">
              <w:rPr>
                <w:rFonts w:ascii="Times New Roman" w:hAnsi="Times New Roman" w:cs="Times New Roman"/>
                <w:sz w:val="24"/>
              </w:rPr>
              <w:t>«Картинки с выставки</w:t>
            </w:r>
            <w:r>
              <w:t>»</w:t>
            </w:r>
          </w:p>
        </w:tc>
      </w:tr>
      <w:tr w:rsidR="00C27431" w:rsidTr="00512459">
        <w:tc>
          <w:tcPr>
            <w:tcW w:w="817" w:type="dxa"/>
          </w:tcPr>
          <w:p w:rsidR="00C27431" w:rsidRDefault="00FA7146" w:rsidP="00593C6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 w:rsidR="00C27431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2924" w:type="dxa"/>
          </w:tcPr>
          <w:p w:rsidR="00C27431" w:rsidRDefault="00C27431" w:rsidP="00593C6F">
            <w:pPr>
              <w:tabs>
                <w:tab w:val="left" w:pos="5415"/>
              </w:tabs>
              <w:rPr>
                <w:rFonts w:ascii="Times New Roman" w:hAnsi="Times New Roman" w:cs="Times New Roman"/>
                <w:sz w:val="24"/>
              </w:rPr>
            </w:pPr>
            <w:r w:rsidRPr="00C27431">
              <w:rPr>
                <w:rFonts w:ascii="Times New Roman" w:hAnsi="Times New Roman" w:cs="Times New Roman"/>
                <w:sz w:val="24"/>
              </w:rPr>
              <w:t>Драматургия оперы.</w:t>
            </w:r>
          </w:p>
          <w:p w:rsidR="00C27431" w:rsidRPr="00C27431" w:rsidRDefault="00C27431" w:rsidP="00593C6F">
            <w:pPr>
              <w:tabs>
                <w:tab w:val="left" w:pos="5415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4" w:type="dxa"/>
          </w:tcPr>
          <w:p w:rsidR="00C27431" w:rsidRDefault="00C27431" w:rsidP="00593C6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3" w:type="dxa"/>
          </w:tcPr>
          <w:p w:rsidR="001E03A2" w:rsidRDefault="001E03A2" w:rsidP="00593C6F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C27431" w:rsidRDefault="00C27431" w:rsidP="00593C6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Расширение и углубление ЗУН</w:t>
            </w:r>
          </w:p>
        </w:tc>
        <w:tc>
          <w:tcPr>
            <w:tcW w:w="3259" w:type="dxa"/>
          </w:tcPr>
          <w:p w:rsidR="00C27431" w:rsidRDefault="00C27431" w:rsidP="00593C6F">
            <w:pPr>
              <w:rPr>
                <w:rFonts w:ascii="Times New Roman" w:hAnsi="Times New Roman"/>
                <w:sz w:val="24"/>
              </w:rPr>
            </w:pPr>
          </w:p>
          <w:p w:rsidR="001E03A2" w:rsidRPr="001E03A2" w:rsidRDefault="001E03A2" w:rsidP="00593C6F">
            <w:pPr>
              <w:rPr>
                <w:rFonts w:ascii="Times New Roman" w:hAnsi="Times New Roman" w:cs="Times New Roman"/>
                <w:sz w:val="24"/>
              </w:rPr>
            </w:pPr>
            <w:r w:rsidRPr="001E03A2">
              <w:rPr>
                <w:rFonts w:ascii="Times New Roman" w:hAnsi="Times New Roman" w:cs="Times New Roman"/>
                <w:sz w:val="24"/>
              </w:rPr>
              <w:t>Движение образов и персонажей в оперной драматургии.</w:t>
            </w:r>
            <w:r w:rsidR="001B59B9">
              <w:t xml:space="preserve"> </w:t>
            </w:r>
            <w:r w:rsidR="001B59B9" w:rsidRPr="001B59B9">
              <w:rPr>
                <w:rFonts w:ascii="Times New Roman" w:hAnsi="Times New Roman" w:cs="Times New Roman"/>
                <w:sz w:val="24"/>
              </w:rPr>
              <w:t xml:space="preserve">Знакомство с формой </w:t>
            </w:r>
            <w:proofErr w:type="gramStart"/>
            <w:r w:rsidR="001B59B9" w:rsidRPr="001B59B9">
              <w:rPr>
                <w:rFonts w:ascii="Times New Roman" w:hAnsi="Times New Roman" w:cs="Times New Roman"/>
                <w:sz w:val="24"/>
              </w:rPr>
              <w:t>сонатного</w:t>
            </w:r>
            <w:proofErr w:type="gramEnd"/>
            <w:r w:rsidR="001B59B9" w:rsidRPr="001B59B9">
              <w:rPr>
                <w:rFonts w:ascii="Times New Roman" w:hAnsi="Times New Roman" w:cs="Times New Roman"/>
                <w:sz w:val="24"/>
              </w:rPr>
              <w:t xml:space="preserve"> аллегро</w:t>
            </w:r>
            <w:r w:rsidR="001B59B9">
              <w:t>.</w:t>
            </w:r>
          </w:p>
        </w:tc>
        <w:tc>
          <w:tcPr>
            <w:tcW w:w="2977" w:type="dxa"/>
          </w:tcPr>
          <w:p w:rsidR="001E03A2" w:rsidRPr="001E03A2" w:rsidRDefault="001E03A2" w:rsidP="001E03A2">
            <w:pPr>
              <w:autoSpaceDE w:val="0"/>
              <w:autoSpaceDN w:val="0"/>
              <w:adjustRightInd w:val="0"/>
              <w:rPr>
                <w:rFonts w:ascii="Times New Roman" w:eastAsia="SchoolBookSanPin" w:hAnsi="Times New Roman" w:cs="Times New Roman"/>
                <w:bCs/>
                <w:iCs/>
                <w:sz w:val="24"/>
                <w:szCs w:val="24"/>
              </w:rPr>
            </w:pPr>
            <w:r w:rsidRPr="001E03A2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</w:t>
            </w:r>
            <w:r w:rsidRPr="001E03A2">
              <w:rPr>
                <w:rFonts w:ascii="Times New Roman" w:eastAsia="SchoolBookSanPin" w:hAnsi="Times New Roman" w:cs="Times New Roman"/>
                <w:bCs/>
                <w:iCs/>
                <w:sz w:val="24"/>
                <w:szCs w:val="24"/>
              </w:rPr>
              <w:t xml:space="preserve">воспринимать особенности </w:t>
            </w:r>
            <w:proofErr w:type="gramStart"/>
            <w:r w:rsidRPr="001E03A2">
              <w:rPr>
                <w:rFonts w:ascii="Times New Roman" w:eastAsia="SchoolBookSanPin" w:hAnsi="Times New Roman" w:cs="Times New Roman"/>
                <w:bCs/>
                <w:iCs/>
                <w:sz w:val="24"/>
                <w:szCs w:val="24"/>
              </w:rPr>
              <w:t>интонационного</w:t>
            </w:r>
            <w:proofErr w:type="gramEnd"/>
            <w:r w:rsidRPr="001E03A2">
              <w:rPr>
                <w:rFonts w:ascii="Times New Roman" w:eastAsia="SchoolBookSanPin" w:hAnsi="Times New Roman" w:cs="Times New Roman"/>
                <w:bCs/>
                <w:iCs/>
                <w:sz w:val="24"/>
                <w:szCs w:val="24"/>
              </w:rPr>
              <w:t xml:space="preserve"> и драматургического</w:t>
            </w:r>
          </w:p>
          <w:p w:rsidR="001E03A2" w:rsidRPr="0023546F" w:rsidRDefault="001E03A2" w:rsidP="001E03A2">
            <w:pPr>
              <w:autoSpaceDE w:val="0"/>
              <w:autoSpaceDN w:val="0"/>
              <w:adjustRightInd w:val="0"/>
              <w:rPr>
                <w:rFonts w:eastAsia="SchoolBookSanPin"/>
                <w:bCs/>
                <w:iCs/>
                <w:sz w:val="20"/>
                <w:szCs w:val="20"/>
              </w:rPr>
            </w:pPr>
            <w:r w:rsidRPr="001E03A2">
              <w:rPr>
                <w:rFonts w:ascii="Times New Roman" w:eastAsia="SchoolBookSanPin" w:hAnsi="Times New Roman" w:cs="Times New Roman"/>
                <w:bCs/>
                <w:iCs/>
                <w:sz w:val="24"/>
                <w:szCs w:val="24"/>
              </w:rPr>
              <w:t>развития в оперных произведениях</w:t>
            </w:r>
            <w:r w:rsidRPr="0023546F">
              <w:rPr>
                <w:rFonts w:eastAsia="SchoolBookSanPin"/>
                <w:bCs/>
                <w:iCs/>
                <w:sz w:val="20"/>
                <w:szCs w:val="20"/>
              </w:rPr>
              <w:t>.</w:t>
            </w:r>
          </w:p>
          <w:p w:rsidR="00C27431" w:rsidRDefault="00C27431" w:rsidP="00593C6F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19" w:type="dxa"/>
          </w:tcPr>
          <w:p w:rsidR="00C27431" w:rsidRPr="00C27431" w:rsidRDefault="00C27431" w:rsidP="00593C6F">
            <w:pPr>
              <w:jc w:val="both"/>
              <w:rPr>
                <w:rFonts w:ascii="Times New Roman" w:hAnsi="Times New Roman"/>
                <w:i/>
                <w:sz w:val="24"/>
              </w:rPr>
            </w:pPr>
            <w:r w:rsidRPr="00C27431">
              <w:rPr>
                <w:rFonts w:ascii="Times New Roman" w:hAnsi="Times New Roman"/>
                <w:i/>
                <w:sz w:val="24"/>
              </w:rPr>
              <w:t>М. Глинка</w:t>
            </w:r>
          </w:p>
          <w:p w:rsidR="00C27431" w:rsidRDefault="00C27431" w:rsidP="00593C6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Увертюра к опере</w:t>
            </w:r>
          </w:p>
          <w:p w:rsidR="00C27431" w:rsidRDefault="00C27431" w:rsidP="00593C6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«Руслан и Людмила»</w:t>
            </w:r>
          </w:p>
        </w:tc>
      </w:tr>
      <w:tr w:rsidR="00C27431" w:rsidTr="00512459">
        <w:tc>
          <w:tcPr>
            <w:tcW w:w="817" w:type="dxa"/>
          </w:tcPr>
          <w:p w:rsidR="00C27431" w:rsidRDefault="00C27431" w:rsidP="00593C6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  <w:r w:rsidR="00FA7146">
              <w:rPr>
                <w:rFonts w:ascii="Times New Roman" w:hAnsi="Times New Roman"/>
                <w:sz w:val="24"/>
              </w:rPr>
              <w:t>.5.</w:t>
            </w:r>
          </w:p>
        </w:tc>
        <w:tc>
          <w:tcPr>
            <w:tcW w:w="2924" w:type="dxa"/>
          </w:tcPr>
          <w:p w:rsidR="00C27431" w:rsidRDefault="001E03A2" w:rsidP="00593C6F">
            <w:pPr>
              <w:tabs>
                <w:tab w:val="left" w:pos="5415"/>
              </w:tabs>
              <w:rPr>
                <w:rFonts w:ascii="Times New Roman" w:hAnsi="Times New Roman" w:cs="Times New Roman"/>
                <w:sz w:val="24"/>
              </w:rPr>
            </w:pPr>
            <w:r w:rsidRPr="00C27431">
              <w:rPr>
                <w:rFonts w:ascii="Times New Roman" w:hAnsi="Times New Roman" w:cs="Times New Roman"/>
                <w:sz w:val="24"/>
              </w:rPr>
              <w:t>Д</w:t>
            </w:r>
            <w:r w:rsidR="00C27431" w:rsidRPr="00C27431">
              <w:rPr>
                <w:rFonts w:ascii="Times New Roman" w:hAnsi="Times New Roman" w:cs="Times New Roman"/>
                <w:sz w:val="24"/>
              </w:rPr>
              <w:t>раматургия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C27431" w:rsidRPr="00C27431">
              <w:rPr>
                <w:rFonts w:ascii="Times New Roman" w:hAnsi="Times New Roman" w:cs="Times New Roman"/>
                <w:sz w:val="24"/>
              </w:rPr>
              <w:t xml:space="preserve"> балета.</w:t>
            </w:r>
          </w:p>
          <w:p w:rsidR="00C27431" w:rsidRPr="00C27431" w:rsidRDefault="00C27431" w:rsidP="00593C6F">
            <w:pPr>
              <w:tabs>
                <w:tab w:val="left" w:pos="5415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4" w:type="dxa"/>
          </w:tcPr>
          <w:p w:rsidR="00C27431" w:rsidRDefault="00C27431" w:rsidP="00593C6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C27431" w:rsidRDefault="00C27431" w:rsidP="00593C6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Расширение и углубление ЗУН</w:t>
            </w:r>
          </w:p>
        </w:tc>
        <w:tc>
          <w:tcPr>
            <w:tcW w:w="3259" w:type="dxa"/>
          </w:tcPr>
          <w:p w:rsidR="00C27431" w:rsidRPr="001E03A2" w:rsidRDefault="001E03A2" w:rsidP="001E03A2">
            <w:pPr>
              <w:rPr>
                <w:rFonts w:ascii="Times New Roman" w:hAnsi="Times New Roman" w:cs="Times New Roman"/>
                <w:sz w:val="24"/>
              </w:rPr>
            </w:pPr>
            <w:r w:rsidRPr="001E03A2">
              <w:rPr>
                <w:rFonts w:ascii="Times New Roman" w:hAnsi="Times New Roman" w:cs="Times New Roman"/>
                <w:sz w:val="24"/>
              </w:rPr>
              <w:t>Музыкальная драматургия балетного спектакля. Средства музы</w:t>
            </w:r>
            <w:r w:rsidRPr="001E03A2">
              <w:rPr>
                <w:rFonts w:ascii="Times New Roman" w:hAnsi="Times New Roman" w:cs="Times New Roman"/>
                <w:sz w:val="24"/>
              </w:rPr>
              <w:softHyphen/>
              <w:t>кальной выразительности в балете. Драматур</w:t>
            </w:r>
            <w:r w:rsidRPr="001E03A2">
              <w:rPr>
                <w:rFonts w:ascii="Times New Roman" w:hAnsi="Times New Roman" w:cs="Times New Roman"/>
                <w:sz w:val="24"/>
              </w:rPr>
              <w:softHyphen/>
              <w:t>гия музыкальных образов.</w:t>
            </w:r>
          </w:p>
        </w:tc>
        <w:tc>
          <w:tcPr>
            <w:tcW w:w="2977" w:type="dxa"/>
          </w:tcPr>
          <w:p w:rsidR="00C27431" w:rsidRPr="001E03A2" w:rsidRDefault="001E03A2" w:rsidP="001E03A2">
            <w:pPr>
              <w:rPr>
                <w:rFonts w:ascii="Times New Roman" w:hAnsi="Times New Roman" w:cs="Times New Roman"/>
                <w:sz w:val="24"/>
              </w:rPr>
            </w:pPr>
            <w:r w:rsidRPr="001E03A2">
              <w:rPr>
                <w:rFonts w:ascii="Times New Roman" w:hAnsi="Times New Roman" w:cs="Times New Roman"/>
                <w:sz w:val="24"/>
              </w:rPr>
              <w:t>Научатся определять образное, сюжетное содержание музы</w:t>
            </w:r>
            <w:r w:rsidRPr="001E03A2">
              <w:rPr>
                <w:rFonts w:ascii="Times New Roman" w:hAnsi="Times New Roman" w:cs="Times New Roman"/>
                <w:sz w:val="24"/>
              </w:rPr>
              <w:softHyphen/>
              <w:t>кальных произведений, объяснять един</w:t>
            </w:r>
            <w:r w:rsidRPr="001E03A2">
              <w:rPr>
                <w:rFonts w:ascii="Times New Roman" w:hAnsi="Times New Roman" w:cs="Times New Roman"/>
                <w:sz w:val="24"/>
              </w:rPr>
              <w:softHyphen/>
              <w:t>ство пластической и музыкальной мысли в балете,</w:t>
            </w:r>
          </w:p>
        </w:tc>
        <w:tc>
          <w:tcPr>
            <w:tcW w:w="3119" w:type="dxa"/>
          </w:tcPr>
          <w:p w:rsidR="00C27431" w:rsidRDefault="00C27431" w:rsidP="00593C6F">
            <w:pPr>
              <w:jc w:val="both"/>
              <w:rPr>
                <w:rFonts w:ascii="Times New Roman" w:hAnsi="Times New Roman"/>
                <w:sz w:val="24"/>
              </w:rPr>
            </w:pPr>
          </w:p>
          <w:p w:rsidR="001E03A2" w:rsidRDefault="001E03A2" w:rsidP="00593C6F">
            <w:pPr>
              <w:jc w:val="both"/>
              <w:rPr>
                <w:rFonts w:ascii="Times New Roman" w:hAnsi="Times New Roman"/>
                <w:i/>
                <w:sz w:val="24"/>
              </w:rPr>
            </w:pPr>
            <w:r w:rsidRPr="001E03A2">
              <w:rPr>
                <w:rFonts w:ascii="Times New Roman" w:hAnsi="Times New Roman"/>
                <w:i/>
                <w:sz w:val="24"/>
              </w:rPr>
              <w:t xml:space="preserve">П. Чайковский </w:t>
            </w:r>
          </w:p>
          <w:p w:rsidR="001E03A2" w:rsidRPr="001E03A2" w:rsidRDefault="001E03A2" w:rsidP="00593C6F">
            <w:pPr>
              <w:jc w:val="both"/>
              <w:rPr>
                <w:rFonts w:ascii="Times New Roman" w:hAnsi="Times New Roman"/>
                <w:sz w:val="24"/>
              </w:rPr>
            </w:pPr>
            <w:r w:rsidRPr="001E03A2">
              <w:rPr>
                <w:rFonts w:ascii="Times New Roman" w:hAnsi="Times New Roman"/>
                <w:sz w:val="24"/>
              </w:rPr>
              <w:t>«Щелкунчик»</w:t>
            </w:r>
          </w:p>
        </w:tc>
      </w:tr>
      <w:tr w:rsidR="00C27431" w:rsidTr="00512459">
        <w:tc>
          <w:tcPr>
            <w:tcW w:w="817" w:type="dxa"/>
          </w:tcPr>
          <w:p w:rsidR="00C27431" w:rsidRDefault="00C27431" w:rsidP="00FA714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  <w:r w:rsidR="00FA7146">
              <w:rPr>
                <w:rFonts w:ascii="Times New Roman" w:hAnsi="Times New Roman"/>
                <w:sz w:val="24"/>
              </w:rPr>
              <w:t>.7.</w:t>
            </w:r>
          </w:p>
        </w:tc>
        <w:tc>
          <w:tcPr>
            <w:tcW w:w="2924" w:type="dxa"/>
          </w:tcPr>
          <w:p w:rsidR="00C27431" w:rsidRDefault="00C27431" w:rsidP="00593C6F">
            <w:pPr>
              <w:tabs>
                <w:tab w:val="left" w:pos="5415"/>
              </w:tabs>
              <w:rPr>
                <w:rFonts w:ascii="Times New Roman" w:hAnsi="Times New Roman" w:cs="Times New Roman"/>
                <w:sz w:val="24"/>
              </w:rPr>
            </w:pPr>
            <w:r w:rsidRPr="00C27431">
              <w:rPr>
                <w:rFonts w:ascii="Times New Roman" w:hAnsi="Times New Roman" w:cs="Times New Roman"/>
                <w:sz w:val="24"/>
              </w:rPr>
              <w:t>Драматургия симфонии.</w:t>
            </w:r>
          </w:p>
          <w:p w:rsidR="00C27431" w:rsidRPr="00C27431" w:rsidRDefault="00C27431" w:rsidP="00593C6F">
            <w:pPr>
              <w:tabs>
                <w:tab w:val="left" w:pos="5415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04" w:type="dxa"/>
          </w:tcPr>
          <w:p w:rsidR="00C27431" w:rsidRDefault="00C27431" w:rsidP="00593C6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3" w:type="dxa"/>
          </w:tcPr>
          <w:p w:rsidR="00C27431" w:rsidRDefault="00C27431" w:rsidP="00593C6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Расширение и углубление ЗУН</w:t>
            </w:r>
          </w:p>
        </w:tc>
        <w:tc>
          <w:tcPr>
            <w:tcW w:w="3259" w:type="dxa"/>
          </w:tcPr>
          <w:p w:rsidR="00C27431" w:rsidRPr="001B59B9" w:rsidRDefault="001E03A2" w:rsidP="001B59B9">
            <w:pPr>
              <w:rPr>
                <w:rFonts w:ascii="Times New Roman" w:hAnsi="Times New Roman" w:cs="Times New Roman"/>
                <w:sz w:val="24"/>
              </w:rPr>
            </w:pPr>
            <w:r w:rsidRPr="001B59B9">
              <w:rPr>
                <w:rFonts w:ascii="Times New Roman" w:hAnsi="Times New Roman" w:cs="Times New Roman"/>
                <w:sz w:val="24"/>
              </w:rPr>
              <w:t xml:space="preserve">Главные особенности симфонической драматургии Строение симфонического цикла. Музыкальная тема как главный носитель идеи, мысли, содержания произведения. </w:t>
            </w:r>
          </w:p>
        </w:tc>
        <w:tc>
          <w:tcPr>
            <w:tcW w:w="2977" w:type="dxa"/>
          </w:tcPr>
          <w:p w:rsidR="001B59B9" w:rsidRPr="001B59B9" w:rsidRDefault="001B59B9" w:rsidP="001B59B9">
            <w:pPr>
              <w:autoSpaceDE w:val="0"/>
              <w:autoSpaceDN w:val="0"/>
              <w:adjustRightInd w:val="0"/>
              <w:rPr>
                <w:rFonts w:ascii="Times New Roman" w:eastAsia="SchoolBookSanPin" w:hAnsi="Times New Roman" w:cs="Times New Roman"/>
                <w:bCs/>
                <w:iCs/>
                <w:sz w:val="24"/>
                <w:szCs w:val="24"/>
              </w:rPr>
            </w:pPr>
            <w:r w:rsidRPr="001B59B9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</w:t>
            </w:r>
            <w:r w:rsidRPr="001B59B9">
              <w:rPr>
                <w:rFonts w:ascii="Times New Roman" w:eastAsia="SchoolBookSanPin" w:hAnsi="Times New Roman" w:cs="Times New Roman"/>
                <w:bCs/>
                <w:iCs/>
                <w:sz w:val="24"/>
                <w:szCs w:val="24"/>
              </w:rPr>
              <w:t xml:space="preserve">воспринимать особенности </w:t>
            </w:r>
            <w:proofErr w:type="gramStart"/>
            <w:r w:rsidRPr="001B59B9">
              <w:rPr>
                <w:rFonts w:ascii="Times New Roman" w:eastAsia="SchoolBookSanPin" w:hAnsi="Times New Roman" w:cs="Times New Roman"/>
                <w:bCs/>
                <w:iCs/>
                <w:sz w:val="24"/>
                <w:szCs w:val="24"/>
              </w:rPr>
              <w:t>интонационного</w:t>
            </w:r>
            <w:proofErr w:type="gramEnd"/>
            <w:r w:rsidRPr="001B59B9">
              <w:rPr>
                <w:rFonts w:ascii="Times New Roman" w:eastAsia="SchoolBookSanPin" w:hAnsi="Times New Roman" w:cs="Times New Roman"/>
                <w:bCs/>
                <w:iCs/>
                <w:sz w:val="24"/>
                <w:szCs w:val="24"/>
              </w:rPr>
              <w:t xml:space="preserve"> и драматургического</w:t>
            </w:r>
          </w:p>
          <w:p w:rsidR="001B59B9" w:rsidRPr="001B59B9" w:rsidRDefault="001B59B9" w:rsidP="001B59B9">
            <w:pPr>
              <w:autoSpaceDE w:val="0"/>
              <w:autoSpaceDN w:val="0"/>
              <w:adjustRightInd w:val="0"/>
              <w:rPr>
                <w:rFonts w:ascii="Times New Roman" w:eastAsia="SchoolBookSanPin" w:hAnsi="Times New Roman" w:cs="Times New Roman"/>
                <w:bCs/>
                <w:iCs/>
                <w:sz w:val="24"/>
                <w:szCs w:val="24"/>
              </w:rPr>
            </w:pPr>
            <w:r w:rsidRPr="001B59B9">
              <w:rPr>
                <w:rFonts w:ascii="Times New Roman" w:eastAsia="SchoolBookSanPin" w:hAnsi="Times New Roman" w:cs="Times New Roman"/>
                <w:bCs/>
                <w:iCs/>
                <w:sz w:val="24"/>
                <w:szCs w:val="24"/>
              </w:rPr>
              <w:t>развития в симфонических произведениях.</w:t>
            </w:r>
          </w:p>
          <w:p w:rsidR="00C27431" w:rsidRDefault="00C27431" w:rsidP="00593C6F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19" w:type="dxa"/>
          </w:tcPr>
          <w:p w:rsidR="00C27431" w:rsidRDefault="00C27431" w:rsidP="00593C6F">
            <w:pPr>
              <w:jc w:val="both"/>
              <w:rPr>
                <w:rFonts w:ascii="Times New Roman" w:hAnsi="Times New Roman"/>
                <w:sz w:val="24"/>
              </w:rPr>
            </w:pPr>
          </w:p>
          <w:p w:rsidR="001B59B9" w:rsidRPr="001B59B9" w:rsidRDefault="001B59B9" w:rsidP="00593C6F">
            <w:pPr>
              <w:jc w:val="both"/>
              <w:rPr>
                <w:rFonts w:ascii="Times New Roman" w:hAnsi="Times New Roman"/>
                <w:i/>
                <w:sz w:val="24"/>
              </w:rPr>
            </w:pPr>
            <w:r w:rsidRPr="001B59B9">
              <w:rPr>
                <w:rFonts w:ascii="Times New Roman" w:hAnsi="Times New Roman"/>
                <w:i/>
                <w:sz w:val="24"/>
              </w:rPr>
              <w:t>Д. Шостакович</w:t>
            </w:r>
          </w:p>
          <w:p w:rsidR="001B59B9" w:rsidRDefault="001B59B9" w:rsidP="00593C6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 симфония</w:t>
            </w:r>
          </w:p>
        </w:tc>
      </w:tr>
      <w:tr w:rsidR="00C27431" w:rsidTr="00512459">
        <w:tc>
          <w:tcPr>
            <w:tcW w:w="817" w:type="dxa"/>
          </w:tcPr>
          <w:p w:rsidR="00C27431" w:rsidRDefault="00C27431" w:rsidP="00FA714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924" w:type="dxa"/>
          </w:tcPr>
          <w:p w:rsidR="00C27431" w:rsidRPr="00C27431" w:rsidRDefault="00C27431" w:rsidP="001B59B9">
            <w:pPr>
              <w:tabs>
                <w:tab w:val="left" w:pos="5415"/>
              </w:tabs>
              <w:rPr>
                <w:rFonts w:ascii="Times New Roman" w:hAnsi="Times New Roman" w:cs="Times New Roman"/>
                <w:sz w:val="24"/>
              </w:rPr>
            </w:pPr>
            <w:r w:rsidRPr="00C27431">
              <w:rPr>
                <w:rFonts w:ascii="Times New Roman" w:hAnsi="Times New Roman" w:cs="Times New Roman"/>
                <w:sz w:val="24"/>
              </w:rPr>
              <w:t>Содерж</w:t>
            </w:r>
            <w:r w:rsidR="00FA7146">
              <w:rPr>
                <w:rFonts w:ascii="Times New Roman" w:hAnsi="Times New Roman" w:cs="Times New Roman"/>
                <w:sz w:val="24"/>
              </w:rPr>
              <w:t>ание и форма в музыке.  Итоговый  урок</w:t>
            </w:r>
            <w:bookmarkStart w:id="0" w:name="_GoBack"/>
            <w:bookmarkEnd w:id="0"/>
          </w:p>
        </w:tc>
        <w:tc>
          <w:tcPr>
            <w:tcW w:w="904" w:type="dxa"/>
          </w:tcPr>
          <w:p w:rsidR="00C27431" w:rsidRDefault="00C27431" w:rsidP="001B59B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3" w:type="dxa"/>
          </w:tcPr>
          <w:p w:rsidR="00C27431" w:rsidRDefault="00C27431" w:rsidP="001B59B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Обобщение </w:t>
            </w:r>
          </w:p>
          <w:p w:rsidR="00C27431" w:rsidRDefault="00C27431" w:rsidP="001B59B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259" w:type="dxa"/>
          </w:tcPr>
          <w:p w:rsidR="00C27431" w:rsidRDefault="001B59B9" w:rsidP="001B59B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Повторение ЗУН, </w:t>
            </w:r>
            <w:proofErr w:type="gramStart"/>
            <w:r>
              <w:rPr>
                <w:rFonts w:ascii="Times New Roman" w:hAnsi="Times New Roman"/>
                <w:sz w:val="24"/>
              </w:rPr>
              <w:t>полученных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в 1 полугодии</w:t>
            </w:r>
          </w:p>
        </w:tc>
        <w:tc>
          <w:tcPr>
            <w:tcW w:w="2977" w:type="dxa"/>
          </w:tcPr>
          <w:p w:rsidR="00C27431" w:rsidRDefault="001B59B9" w:rsidP="001B59B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</w:tc>
        <w:tc>
          <w:tcPr>
            <w:tcW w:w="3119" w:type="dxa"/>
          </w:tcPr>
          <w:p w:rsidR="00C27431" w:rsidRDefault="001B59B9" w:rsidP="001B59B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Зачет по песням, подведение итогов</w:t>
            </w:r>
          </w:p>
        </w:tc>
      </w:tr>
      <w:tr w:rsidR="00C27431" w:rsidTr="00FB02BC">
        <w:tc>
          <w:tcPr>
            <w:tcW w:w="15843" w:type="dxa"/>
            <w:gridSpan w:val="7"/>
          </w:tcPr>
          <w:p w:rsidR="00C27431" w:rsidRDefault="00C27431" w:rsidP="001B59B9">
            <w:pPr>
              <w:rPr>
                <w:rFonts w:ascii="Times New Roman" w:hAnsi="Times New Roman"/>
                <w:sz w:val="24"/>
              </w:rPr>
            </w:pPr>
          </w:p>
          <w:p w:rsidR="00C27431" w:rsidRPr="00593C6F" w:rsidRDefault="00C27431" w:rsidP="001B59B9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Итого: 34 часа</w:t>
            </w:r>
          </w:p>
        </w:tc>
      </w:tr>
    </w:tbl>
    <w:p w:rsidR="00CB7B97" w:rsidRPr="00CB7B97" w:rsidRDefault="00CB7B97" w:rsidP="00CB7B97">
      <w:pPr>
        <w:jc w:val="center"/>
        <w:rPr>
          <w:rFonts w:ascii="Times New Roman" w:hAnsi="Times New Roman"/>
          <w:sz w:val="24"/>
        </w:rPr>
      </w:pPr>
    </w:p>
    <w:sectPr w:rsidR="00CB7B97" w:rsidRPr="00CB7B97" w:rsidSect="00E41600">
      <w:pgSz w:w="16838" w:h="11906" w:orient="landscape"/>
      <w:pgMar w:top="426" w:right="678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SanPi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CB7B97"/>
    <w:rsid w:val="00066716"/>
    <w:rsid w:val="001B59B9"/>
    <w:rsid w:val="001E03A2"/>
    <w:rsid w:val="00245AB5"/>
    <w:rsid w:val="00304677"/>
    <w:rsid w:val="003903DC"/>
    <w:rsid w:val="00512459"/>
    <w:rsid w:val="00593C6F"/>
    <w:rsid w:val="005D38FC"/>
    <w:rsid w:val="00675643"/>
    <w:rsid w:val="00684A2E"/>
    <w:rsid w:val="00796286"/>
    <w:rsid w:val="00B527E5"/>
    <w:rsid w:val="00B84BD6"/>
    <w:rsid w:val="00C27431"/>
    <w:rsid w:val="00C6486C"/>
    <w:rsid w:val="00CB7B97"/>
    <w:rsid w:val="00D1134A"/>
    <w:rsid w:val="00E41600"/>
    <w:rsid w:val="00E46963"/>
    <w:rsid w:val="00F11288"/>
    <w:rsid w:val="00FA7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6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7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41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16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7B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A2522-8517-4D7C-928F-5CEC54114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6</Pages>
  <Words>1497</Words>
  <Characters>8539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</cp:lastModifiedBy>
  <cp:revision>4</cp:revision>
  <cp:lastPrinted>2016-11-15T12:50:00Z</cp:lastPrinted>
  <dcterms:created xsi:type="dcterms:W3CDTF">2016-09-08T16:53:00Z</dcterms:created>
  <dcterms:modified xsi:type="dcterms:W3CDTF">2016-11-15T12:52:00Z</dcterms:modified>
</cp:coreProperties>
</file>